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69FF3" w14:textId="17DF33E2" w:rsidR="00421CA9" w:rsidRPr="0088033F" w:rsidRDefault="00BE7C02" w:rsidP="00E00B87">
      <w:pPr>
        <w:widowControl w:val="0"/>
        <w:spacing w:after="0" w:line="240" w:lineRule="auto"/>
        <w:jc w:val="center"/>
        <w:rPr>
          <w:rFonts w:ascii="Franklin Gothic Book" w:eastAsia="Calibri" w:hAnsi="Franklin Gothic Book" w:cs="Times New Roman"/>
          <w:b/>
          <w:bCs/>
          <w:lang w:val="en-US"/>
        </w:rPr>
      </w:pPr>
      <w:r>
        <w:rPr>
          <w:rFonts w:ascii="Franklin Gothic Book" w:eastAsia="Calibri" w:hAnsi="Franklin Gothic Book" w:cs="Times New Roman"/>
          <w:b/>
          <w:bCs/>
          <w:lang w:val="en-US"/>
        </w:rPr>
        <w:t xml:space="preserve">RBG Kew </w:t>
      </w:r>
      <w:r w:rsidR="007C5528">
        <w:rPr>
          <w:rFonts w:ascii="Franklin Gothic Book" w:eastAsia="Calibri" w:hAnsi="Franklin Gothic Book" w:cs="Times New Roman"/>
          <w:b/>
          <w:bCs/>
          <w:lang w:val="en-US"/>
        </w:rPr>
        <w:t>COVID -19</w:t>
      </w:r>
      <w:r w:rsidR="0088033F" w:rsidRPr="0088033F">
        <w:rPr>
          <w:rFonts w:ascii="Franklin Gothic Book" w:eastAsia="Calibri" w:hAnsi="Franklin Gothic Book" w:cs="Times New Roman"/>
          <w:b/>
          <w:bCs/>
          <w:lang w:val="en-US"/>
        </w:rPr>
        <w:t xml:space="preserve"> </w:t>
      </w:r>
      <w:r w:rsidR="00D63B40">
        <w:rPr>
          <w:rFonts w:ascii="Franklin Gothic Book" w:eastAsia="Calibri" w:hAnsi="Franklin Gothic Book" w:cs="Times New Roman"/>
          <w:b/>
          <w:bCs/>
          <w:lang w:val="en-US"/>
        </w:rPr>
        <w:t xml:space="preserve">Secure </w:t>
      </w:r>
      <w:r w:rsidR="0088033F" w:rsidRPr="0088033F">
        <w:rPr>
          <w:rFonts w:ascii="Franklin Gothic Book" w:eastAsia="Calibri" w:hAnsi="Franklin Gothic Book" w:cs="Times New Roman"/>
          <w:b/>
          <w:bCs/>
          <w:lang w:val="en-US"/>
        </w:rPr>
        <w:t>Corporate Risk Assessment</w:t>
      </w:r>
      <w:r w:rsidR="00717476">
        <w:rPr>
          <w:rFonts w:ascii="Franklin Gothic Book" w:eastAsia="Calibri" w:hAnsi="Franklin Gothic Book" w:cs="Times New Roman"/>
          <w:b/>
          <w:bCs/>
          <w:lang w:val="en-US"/>
        </w:rPr>
        <w:t xml:space="preserve"> v.2</w:t>
      </w:r>
      <w:r w:rsidR="00D762F1">
        <w:rPr>
          <w:rFonts w:ascii="Franklin Gothic Book" w:eastAsia="Calibri" w:hAnsi="Franklin Gothic Book" w:cs="Times New Roman"/>
          <w:b/>
          <w:bCs/>
          <w:lang w:val="en-US"/>
        </w:rPr>
        <w:t xml:space="preserve"> 28/05/20</w:t>
      </w:r>
    </w:p>
    <w:p w14:paraId="37133054" w14:textId="77777777" w:rsidR="00421CA9" w:rsidRPr="00421CA9" w:rsidRDefault="00421CA9" w:rsidP="00421CA9">
      <w:pPr>
        <w:widowControl w:val="0"/>
        <w:spacing w:after="0" w:line="240" w:lineRule="auto"/>
        <w:rPr>
          <w:rFonts w:ascii="Calibri" w:eastAsia="Calibri" w:hAnsi="Calibri" w:cs="Times New Roman"/>
          <w:lang w:val="en-US"/>
        </w:rPr>
      </w:pPr>
    </w:p>
    <w:p w14:paraId="778D3235" w14:textId="37D7C49F" w:rsidR="00F60F23" w:rsidRPr="00551338" w:rsidRDefault="000A5442">
      <w:pPr>
        <w:rPr>
          <w:rFonts w:ascii="Franklin Gothic Book" w:hAnsi="Franklin Gothic Book"/>
          <w:sz w:val="20"/>
          <w:szCs w:val="20"/>
        </w:rPr>
      </w:pPr>
      <w:r w:rsidRPr="00551338">
        <w:rPr>
          <w:rFonts w:ascii="Franklin Gothic Book" w:eastAsia="Arial" w:hAnsi="Franklin Gothic Book" w:cs="Arial"/>
          <w:sz w:val="20"/>
          <w:szCs w:val="20"/>
          <w:lang w:val="en-US" w:bidi="en-US"/>
        </w:rPr>
        <w:t xml:space="preserve">We have a duty of care to our staff, volunteers, visitors and others </w:t>
      </w:r>
      <w:r w:rsidR="000A271B" w:rsidRPr="00551338">
        <w:rPr>
          <w:rFonts w:ascii="Franklin Gothic Book" w:eastAsia="Arial" w:hAnsi="Franklin Gothic Book" w:cs="Arial"/>
          <w:sz w:val="20"/>
          <w:szCs w:val="20"/>
          <w:lang w:val="en-US" w:bidi="en-US"/>
        </w:rPr>
        <w:t>to reduce the r</w:t>
      </w:r>
      <w:r w:rsidRPr="00551338">
        <w:rPr>
          <w:rFonts w:ascii="Franklin Gothic Book" w:eastAsia="Arial" w:hAnsi="Franklin Gothic Book" w:cs="Arial"/>
          <w:sz w:val="20"/>
          <w:szCs w:val="20"/>
          <w:lang w:val="en-US" w:bidi="en-US"/>
        </w:rPr>
        <w:t xml:space="preserve">isk of </w:t>
      </w:r>
      <w:r w:rsidR="00BE7C02">
        <w:rPr>
          <w:rFonts w:ascii="Franklin Gothic Book" w:eastAsia="Arial" w:hAnsi="Franklin Gothic Book" w:cs="Arial"/>
          <w:sz w:val="20"/>
          <w:szCs w:val="20"/>
          <w:lang w:val="en-US" w:bidi="en-US"/>
        </w:rPr>
        <w:t xml:space="preserve">COVID-19 </w:t>
      </w:r>
      <w:r w:rsidR="00245B68">
        <w:rPr>
          <w:rFonts w:ascii="Franklin Gothic Book" w:eastAsia="Arial" w:hAnsi="Franklin Gothic Book" w:cs="Arial"/>
          <w:sz w:val="20"/>
          <w:szCs w:val="20"/>
          <w:lang w:val="en-US" w:bidi="en-US"/>
        </w:rPr>
        <w:t xml:space="preserve">so far as is reasonably </w:t>
      </w:r>
      <w:r w:rsidR="007C5528">
        <w:rPr>
          <w:rFonts w:ascii="Franklin Gothic Book" w:eastAsia="Arial" w:hAnsi="Franklin Gothic Book" w:cs="Arial"/>
          <w:sz w:val="20"/>
          <w:szCs w:val="20"/>
          <w:lang w:val="en-US" w:bidi="en-US"/>
        </w:rPr>
        <w:t>practicable.</w:t>
      </w:r>
      <w:r w:rsidRPr="00551338">
        <w:rPr>
          <w:rFonts w:ascii="Franklin Gothic Book" w:eastAsia="Arial" w:hAnsi="Franklin Gothic Book" w:cs="Arial"/>
          <w:sz w:val="20"/>
          <w:szCs w:val="20"/>
          <w:lang w:val="en-US" w:bidi="en-US"/>
        </w:rPr>
        <w:t xml:space="preserve"> Failure to</w:t>
      </w:r>
      <w:r w:rsidR="000A271B" w:rsidRPr="00551338">
        <w:rPr>
          <w:rFonts w:ascii="Franklin Gothic Book" w:eastAsia="Arial" w:hAnsi="Franklin Gothic Book" w:cs="Arial"/>
          <w:sz w:val="20"/>
          <w:szCs w:val="20"/>
          <w:lang w:val="en-US" w:bidi="en-US"/>
        </w:rPr>
        <w:t xml:space="preserve"> do so</w:t>
      </w:r>
      <w:r w:rsidRPr="00551338">
        <w:rPr>
          <w:rFonts w:ascii="Franklin Gothic Book" w:eastAsia="Arial" w:hAnsi="Franklin Gothic Book" w:cs="Arial"/>
          <w:sz w:val="20"/>
          <w:szCs w:val="20"/>
          <w:lang w:val="en-US" w:bidi="en-US"/>
        </w:rPr>
        <w:t xml:space="preserve"> risks the health and welfare of our people</w:t>
      </w:r>
      <w:r w:rsidR="00BE7C02">
        <w:rPr>
          <w:rFonts w:ascii="Franklin Gothic Book" w:eastAsia="Arial" w:hAnsi="Franklin Gothic Book" w:cs="Arial"/>
          <w:sz w:val="20"/>
          <w:szCs w:val="20"/>
          <w:lang w:val="en-US" w:bidi="en-US"/>
        </w:rPr>
        <w:t>.</w:t>
      </w:r>
    </w:p>
    <w:p w14:paraId="28B7A697" w14:textId="13E7D38B" w:rsidR="00BE7C02" w:rsidRDefault="005F708E" w:rsidP="005F708E">
      <w:pPr>
        <w:spacing w:after="0"/>
        <w:rPr>
          <w:rFonts w:ascii="Franklin Gothic Book" w:hAnsi="Franklin Gothic Book"/>
          <w:sz w:val="20"/>
          <w:szCs w:val="20"/>
        </w:rPr>
      </w:pPr>
      <w:r w:rsidRPr="00551338">
        <w:rPr>
          <w:rFonts w:ascii="Franklin Gothic Book" w:hAnsi="Franklin Gothic Book"/>
          <w:sz w:val="20"/>
          <w:szCs w:val="20"/>
        </w:rPr>
        <w:t>This risk assessment set</w:t>
      </w:r>
      <w:r w:rsidR="00BE7C02">
        <w:rPr>
          <w:rFonts w:ascii="Franklin Gothic Book" w:hAnsi="Franklin Gothic Book"/>
          <w:sz w:val="20"/>
          <w:szCs w:val="20"/>
        </w:rPr>
        <w:t>s</w:t>
      </w:r>
      <w:r w:rsidRPr="00551338">
        <w:rPr>
          <w:rFonts w:ascii="Franklin Gothic Book" w:hAnsi="Franklin Gothic Book"/>
          <w:sz w:val="20"/>
          <w:szCs w:val="20"/>
        </w:rPr>
        <w:t xml:space="preserve"> out our overarching measures to control the risks from COVID 19</w:t>
      </w:r>
      <w:r w:rsidR="00BE7C02">
        <w:rPr>
          <w:rFonts w:ascii="Franklin Gothic Book" w:hAnsi="Franklin Gothic Book"/>
          <w:sz w:val="20"/>
          <w:szCs w:val="20"/>
        </w:rPr>
        <w:t xml:space="preserve"> and is produced in line with the </w:t>
      </w:r>
      <w:r w:rsidR="00BE7C02" w:rsidRPr="00551338">
        <w:rPr>
          <w:rFonts w:ascii="Franklin Gothic Book" w:hAnsi="Franklin Gothic Book"/>
          <w:sz w:val="20"/>
          <w:szCs w:val="20"/>
        </w:rPr>
        <w:t xml:space="preserve">‘COVID-19 Secure’ </w:t>
      </w:r>
      <w:r w:rsidR="00BE7C02">
        <w:rPr>
          <w:rFonts w:ascii="Franklin Gothic Book" w:hAnsi="Franklin Gothic Book"/>
          <w:sz w:val="20"/>
          <w:szCs w:val="20"/>
        </w:rPr>
        <w:t xml:space="preserve">and HSE </w:t>
      </w:r>
      <w:r w:rsidR="00BE7C02" w:rsidRPr="00551338">
        <w:rPr>
          <w:rFonts w:ascii="Franklin Gothic Book" w:hAnsi="Franklin Gothic Book"/>
          <w:sz w:val="20"/>
          <w:szCs w:val="20"/>
        </w:rPr>
        <w:t>guidance</w:t>
      </w:r>
      <w:r w:rsidRPr="00551338">
        <w:rPr>
          <w:rFonts w:ascii="Franklin Gothic Book" w:hAnsi="Franklin Gothic Book"/>
          <w:sz w:val="20"/>
          <w:szCs w:val="20"/>
        </w:rPr>
        <w:t xml:space="preserve">.  This </w:t>
      </w:r>
      <w:r w:rsidR="00BE7C02">
        <w:rPr>
          <w:rFonts w:ascii="Franklin Gothic Book" w:hAnsi="Franklin Gothic Book"/>
          <w:sz w:val="20"/>
          <w:szCs w:val="20"/>
        </w:rPr>
        <w:t xml:space="preserve">assessment is </w:t>
      </w:r>
      <w:r w:rsidR="00281863">
        <w:rPr>
          <w:rFonts w:ascii="Franklin Gothic Book" w:hAnsi="Franklin Gothic Book"/>
          <w:sz w:val="20"/>
          <w:szCs w:val="20"/>
        </w:rPr>
        <w:t xml:space="preserve">also </w:t>
      </w:r>
      <w:r w:rsidR="00BE7C02">
        <w:rPr>
          <w:rFonts w:ascii="Franklin Gothic Book" w:hAnsi="Franklin Gothic Book"/>
          <w:sz w:val="20"/>
          <w:szCs w:val="20"/>
        </w:rPr>
        <w:t xml:space="preserve">designed to </w:t>
      </w:r>
      <w:r w:rsidRPr="00551338">
        <w:rPr>
          <w:rFonts w:ascii="Franklin Gothic Book" w:hAnsi="Franklin Gothic Book"/>
          <w:sz w:val="20"/>
          <w:szCs w:val="20"/>
        </w:rPr>
        <w:t xml:space="preserve">support managers and staff in understanding and managing </w:t>
      </w:r>
      <w:r w:rsidR="00043E43">
        <w:rPr>
          <w:rFonts w:ascii="Franklin Gothic Book" w:hAnsi="Franklin Gothic Book"/>
          <w:sz w:val="20"/>
          <w:szCs w:val="20"/>
        </w:rPr>
        <w:t xml:space="preserve">COVID-19 </w:t>
      </w:r>
      <w:r w:rsidRPr="00551338">
        <w:rPr>
          <w:rFonts w:ascii="Franklin Gothic Book" w:hAnsi="Franklin Gothic Book"/>
          <w:sz w:val="20"/>
          <w:szCs w:val="20"/>
        </w:rPr>
        <w:t>risks and enable Departments to produce activity and/or building specific risk assessments, operating plans etc.</w:t>
      </w:r>
      <w:r w:rsidR="0015514E">
        <w:rPr>
          <w:rFonts w:ascii="Franklin Gothic Book" w:hAnsi="Franklin Gothic Book"/>
          <w:sz w:val="20"/>
          <w:szCs w:val="20"/>
        </w:rPr>
        <w:t xml:space="preserve">  </w:t>
      </w:r>
    </w:p>
    <w:p w14:paraId="7E2F4C30" w14:textId="778ABA9B" w:rsidR="00BE7C02" w:rsidRDefault="00BE7C02" w:rsidP="005F708E">
      <w:pPr>
        <w:spacing w:after="0"/>
        <w:rPr>
          <w:rFonts w:ascii="Franklin Gothic Book" w:hAnsi="Franklin Gothic Book"/>
          <w:sz w:val="20"/>
          <w:szCs w:val="20"/>
        </w:rPr>
      </w:pPr>
    </w:p>
    <w:p w14:paraId="2025BF2D" w14:textId="4AE6FA7F" w:rsidR="00BE7C02" w:rsidRPr="00551338" w:rsidRDefault="00CB481F" w:rsidP="005F708E">
      <w:pPr>
        <w:spacing w:after="0"/>
        <w:rPr>
          <w:rFonts w:ascii="Franklin Gothic Book" w:hAnsi="Franklin Gothic Book"/>
          <w:sz w:val="20"/>
          <w:szCs w:val="20"/>
        </w:rPr>
      </w:pPr>
      <w:r>
        <w:rPr>
          <w:rFonts w:ascii="Franklin Gothic Book" w:hAnsi="Franklin Gothic Book"/>
          <w:sz w:val="20"/>
          <w:szCs w:val="20"/>
        </w:rPr>
        <w:t xml:space="preserve">This risk assessment will be published at Kew.org. </w:t>
      </w:r>
      <w:r w:rsidR="00BE7C02">
        <w:rPr>
          <w:rFonts w:ascii="Franklin Gothic Book" w:hAnsi="Franklin Gothic Book"/>
          <w:sz w:val="20"/>
          <w:szCs w:val="20"/>
        </w:rPr>
        <w:t xml:space="preserve">Posters demonstrating  </w:t>
      </w:r>
      <w:r w:rsidR="00281863">
        <w:rPr>
          <w:rFonts w:ascii="Franklin Gothic Book" w:hAnsi="Franklin Gothic Book"/>
          <w:sz w:val="20"/>
          <w:szCs w:val="20"/>
        </w:rPr>
        <w:t>RBG Kew</w:t>
      </w:r>
      <w:r w:rsidR="00E62BB4">
        <w:rPr>
          <w:rFonts w:ascii="Franklin Gothic Book" w:hAnsi="Franklin Gothic Book"/>
          <w:sz w:val="20"/>
          <w:szCs w:val="20"/>
        </w:rPr>
        <w:t>’</w:t>
      </w:r>
      <w:r w:rsidR="00281863">
        <w:rPr>
          <w:rFonts w:ascii="Franklin Gothic Book" w:hAnsi="Franklin Gothic Book"/>
          <w:sz w:val="20"/>
          <w:szCs w:val="20"/>
        </w:rPr>
        <w:t xml:space="preserve">s compliance </w:t>
      </w:r>
      <w:r w:rsidR="00BE7C02">
        <w:rPr>
          <w:rFonts w:ascii="Franklin Gothic Book" w:hAnsi="Franklin Gothic Book"/>
          <w:sz w:val="20"/>
          <w:szCs w:val="20"/>
        </w:rPr>
        <w:t>with COVID-19 Secure will be placed in prominent locations.</w:t>
      </w:r>
    </w:p>
    <w:p w14:paraId="70075B9B" w14:textId="22C687C3" w:rsidR="002B5EC9" w:rsidRDefault="002B5EC9" w:rsidP="005F708E">
      <w:pPr>
        <w:spacing w:after="0"/>
        <w:rPr>
          <w:rFonts w:ascii="Franklin Gothic Book" w:hAnsi="Franklin Gothic Book"/>
          <w:sz w:val="20"/>
          <w:szCs w:val="20"/>
        </w:rPr>
      </w:pPr>
    </w:p>
    <w:p w14:paraId="3552FDD6" w14:textId="5BA7F444" w:rsidR="00BE7C02" w:rsidRDefault="00BE7C02" w:rsidP="005F708E">
      <w:pPr>
        <w:spacing w:after="0"/>
        <w:rPr>
          <w:rFonts w:ascii="Franklin Gothic Book" w:hAnsi="Franklin Gothic Book"/>
          <w:sz w:val="20"/>
          <w:szCs w:val="20"/>
        </w:rPr>
      </w:pPr>
      <w:r>
        <w:rPr>
          <w:rFonts w:ascii="Franklin Gothic Book" w:hAnsi="Franklin Gothic Book"/>
          <w:sz w:val="20"/>
          <w:szCs w:val="20"/>
        </w:rPr>
        <w:t>This risk assessment covers the safety of staff, contractors, visitors etc and applies to both Kew and Wakehurst.</w:t>
      </w:r>
    </w:p>
    <w:p w14:paraId="5552A939" w14:textId="77777777" w:rsidR="00BE7C02" w:rsidRPr="00551338" w:rsidRDefault="00BE7C02" w:rsidP="005F708E">
      <w:pPr>
        <w:spacing w:after="0"/>
        <w:rPr>
          <w:rFonts w:ascii="Franklin Gothic Book" w:hAnsi="Franklin Gothic Book"/>
          <w:sz w:val="20"/>
          <w:szCs w:val="20"/>
        </w:rPr>
      </w:pPr>
    </w:p>
    <w:p w14:paraId="69CC3619" w14:textId="0E96E73F" w:rsidR="005F708E" w:rsidRPr="0015514E" w:rsidRDefault="005F708E" w:rsidP="005F708E">
      <w:pPr>
        <w:spacing w:after="0"/>
        <w:rPr>
          <w:rFonts w:ascii="Franklin Gothic Book" w:hAnsi="Franklin Gothic Book"/>
          <w:sz w:val="20"/>
          <w:szCs w:val="20"/>
        </w:rPr>
      </w:pPr>
      <w:r w:rsidRPr="0015514E">
        <w:rPr>
          <w:rFonts w:ascii="Franklin Gothic Book" w:hAnsi="Franklin Gothic Book"/>
          <w:sz w:val="20"/>
          <w:szCs w:val="20"/>
        </w:rPr>
        <w:t xml:space="preserve">There are a number of key control measures that will </w:t>
      </w:r>
      <w:r w:rsidR="003B63C5" w:rsidRPr="0015514E">
        <w:rPr>
          <w:rFonts w:ascii="Franklin Gothic Book" w:hAnsi="Franklin Gothic Book"/>
          <w:sz w:val="20"/>
          <w:szCs w:val="20"/>
        </w:rPr>
        <w:t>enable compliance</w:t>
      </w:r>
      <w:r w:rsidRPr="0015514E">
        <w:rPr>
          <w:rFonts w:ascii="Franklin Gothic Book" w:hAnsi="Franklin Gothic Book"/>
          <w:sz w:val="20"/>
          <w:szCs w:val="20"/>
        </w:rPr>
        <w:t xml:space="preserve"> with the COVID-19 Secure guidance. These </w:t>
      </w:r>
      <w:r w:rsidR="003B63C5" w:rsidRPr="0015514E">
        <w:rPr>
          <w:rFonts w:ascii="Franklin Gothic Book" w:hAnsi="Franklin Gothic Book"/>
          <w:sz w:val="20"/>
          <w:szCs w:val="20"/>
        </w:rPr>
        <w:t>include:</w:t>
      </w:r>
    </w:p>
    <w:p w14:paraId="08421427" w14:textId="77777777" w:rsidR="003B63C5" w:rsidRPr="0015514E" w:rsidRDefault="003B63C5" w:rsidP="005F708E">
      <w:pPr>
        <w:spacing w:after="0"/>
        <w:rPr>
          <w:rFonts w:ascii="Franklin Gothic Book" w:hAnsi="Franklin Gothic Book"/>
          <w:sz w:val="20"/>
          <w:szCs w:val="20"/>
        </w:rPr>
      </w:pPr>
    </w:p>
    <w:p w14:paraId="5A44441B" w14:textId="49881F50" w:rsidR="005F708E" w:rsidRPr="0015514E" w:rsidRDefault="005F708E" w:rsidP="005F708E">
      <w:pPr>
        <w:numPr>
          <w:ilvl w:val="0"/>
          <w:numId w:val="8"/>
        </w:numPr>
        <w:spacing w:after="0"/>
        <w:contextualSpacing/>
        <w:rPr>
          <w:rFonts w:ascii="Franklin Gothic Book" w:hAnsi="Franklin Gothic Book"/>
          <w:sz w:val="20"/>
          <w:szCs w:val="20"/>
        </w:rPr>
      </w:pPr>
      <w:r w:rsidRPr="0015514E">
        <w:rPr>
          <w:rFonts w:ascii="Franklin Gothic Book" w:hAnsi="Franklin Gothic Book"/>
          <w:sz w:val="20"/>
          <w:szCs w:val="20"/>
        </w:rPr>
        <w:t>Staff continuing to work from home wherever possible</w:t>
      </w:r>
    </w:p>
    <w:p w14:paraId="06260FCA" w14:textId="29764F70" w:rsidR="00061F09" w:rsidRPr="0015514E" w:rsidRDefault="00E17FB0" w:rsidP="005F708E">
      <w:pPr>
        <w:numPr>
          <w:ilvl w:val="0"/>
          <w:numId w:val="8"/>
        </w:numPr>
        <w:spacing w:after="0"/>
        <w:contextualSpacing/>
        <w:rPr>
          <w:rFonts w:ascii="Franklin Gothic Book" w:hAnsi="Franklin Gothic Book"/>
          <w:sz w:val="20"/>
          <w:szCs w:val="20"/>
        </w:rPr>
      </w:pPr>
      <w:r w:rsidRPr="0015514E">
        <w:rPr>
          <w:rFonts w:ascii="Franklin Gothic Book" w:hAnsi="Franklin Gothic Book"/>
          <w:sz w:val="20"/>
          <w:szCs w:val="20"/>
        </w:rPr>
        <w:t xml:space="preserve">Extremely clinically </w:t>
      </w:r>
      <w:r w:rsidR="002E5839" w:rsidRPr="0015514E">
        <w:rPr>
          <w:rFonts w:ascii="Franklin Gothic Book" w:hAnsi="Franklin Gothic Book"/>
          <w:sz w:val="20"/>
          <w:szCs w:val="20"/>
        </w:rPr>
        <w:t>vulnerable</w:t>
      </w:r>
      <w:r w:rsidRPr="0015514E">
        <w:rPr>
          <w:rFonts w:ascii="Franklin Gothic Book" w:hAnsi="Franklin Gothic Book"/>
          <w:sz w:val="20"/>
          <w:szCs w:val="20"/>
        </w:rPr>
        <w:t xml:space="preserve"> and the clinically vulnerable should not be on site</w:t>
      </w:r>
      <w:r w:rsidR="00C45913">
        <w:rPr>
          <w:rFonts w:ascii="Franklin Gothic Book" w:hAnsi="Franklin Gothic Book"/>
          <w:sz w:val="20"/>
          <w:szCs w:val="20"/>
        </w:rPr>
        <w:t xml:space="preserve"> (see detail below)</w:t>
      </w:r>
    </w:p>
    <w:p w14:paraId="07F5B6A6" w14:textId="412258D9" w:rsidR="005F708E" w:rsidRPr="0015514E" w:rsidRDefault="005F708E" w:rsidP="005F708E">
      <w:pPr>
        <w:numPr>
          <w:ilvl w:val="0"/>
          <w:numId w:val="8"/>
        </w:numPr>
        <w:spacing w:after="0"/>
        <w:contextualSpacing/>
        <w:rPr>
          <w:rFonts w:ascii="Franklin Gothic Book" w:hAnsi="Franklin Gothic Book"/>
          <w:sz w:val="20"/>
          <w:szCs w:val="20"/>
        </w:rPr>
      </w:pPr>
      <w:r w:rsidRPr="0015514E">
        <w:rPr>
          <w:rFonts w:ascii="Franklin Gothic Book" w:hAnsi="Franklin Gothic Book"/>
          <w:sz w:val="20"/>
          <w:szCs w:val="20"/>
        </w:rPr>
        <w:t xml:space="preserve">Staff </w:t>
      </w:r>
      <w:r w:rsidR="00167EE8" w:rsidRPr="0015514E">
        <w:rPr>
          <w:rFonts w:ascii="Franklin Gothic Book" w:hAnsi="Franklin Gothic Book"/>
          <w:sz w:val="20"/>
          <w:szCs w:val="20"/>
        </w:rPr>
        <w:t xml:space="preserve">must </w:t>
      </w:r>
      <w:r w:rsidRPr="0015514E">
        <w:rPr>
          <w:rFonts w:ascii="Franklin Gothic Book" w:hAnsi="Franklin Gothic Book"/>
          <w:sz w:val="20"/>
          <w:szCs w:val="20"/>
        </w:rPr>
        <w:t>not attend site if they are self-isolating</w:t>
      </w:r>
      <w:r w:rsidR="00455A79" w:rsidRPr="0015514E">
        <w:rPr>
          <w:rFonts w:ascii="Franklin Gothic Book" w:hAnsi="Franklin Gothic Book"/>
          <w:sz w:val="20"/>
          <w:szCs w:val="20"/>
        </w:rPr>
        <w:t xml:space="preserve"> or who have members of their </w:t>
      </w:r>
      <w:r w:rsidR="00012FC7" w:rsidRPr="0015514E">
        <w:rPr>
          <w:rFonts w:ascii="Franklin Gothic Book" w:hAnsi="Franklin Gothic Book"/>
          <w:sz w:val="20"/>
          <w:szCs w:val="20"/>
        </w:rPr>
        <w:t>household</w:t>
      </w:r>
      <w:r w:rsidR="00455A79" w:rsidRPr="0015514E">
        <w:rPr>
          <w:rFonts w:ascii="Franklin Gothic Book" w:hAnsi="Franklin Gothic Book"/>
          <w:sz w:val="20"/>
          <w:szCs w:val="20"/>
        </w:rPr>
        <w:t xml:space="preserve"> self-isolating</w:t>
      </w:r>
    </w:p>
    <w:p w14:paraId="64F22887" w14:textId="5C9B5A03" w:rsidR="00F2259D" w:rsidRPr="0015514E" w:rsidRDefault="00F2259D" w:rsidP="005F708E">
      <w:pPr>
        <w:numPr>
          <w:ilvl w:val="0"/>
          <w:numId w:val="8"/>
        </w:numPr>
        <w:spacing w:after="0"/>
        <w:contextualSpacing/>
        <w:rPr>
          <w:rFonts w:ascii="Franklin Gothic Book" w:hAnsi="Franklin Gothic Book"/>
          <w:sz w:val="20"/>
          <w:szCs w:val="20"/>
        </w:rPr>
      </w:pPr>
      <w:r w:rsidRPr="0015514E">
        <w:rPr>
          <w:rFonts w:ascii="Franklin Gothic Book" w:hAnsi="Franklin Gothic Book"/>
          <w:sz w:val="20"/>
          <w:szCs w:val="20"/>
        </w:rPr>
        <w:t>Travel to work</w:t>
      </w:r>
      <w:r w:rsidR="00167EE8" w:rsidRPr="0015514E">
        <w:rPr>
          <w:rFonts w:ascii="Franklin Gothic Book" w:hAnsi="Franklin Gothic Book"/>
          <w:sz w:val="20"/>
          <w:szCs w:val="20"/>
        </w:rPr>
        <w:t xml:space="preserve"> prec</w:t>
      </w:r>
      <w:r w:rsidR="00253258" w:rsidRPr="0015514E">
        <w:rPr>
          <w:rFonts w:ascii="Franklin Gothic Book" w:hAnsi="Franklin Gothic Book"/>
          <w:sz w:val="20"/>
          <w:szCs w:val="20"/>
        </w:rPr>
        <w:t>a</w:t>
      </w:r>
      <w:r w:rsidR="00167EE8" w:rsidRPr="0015514E">
        <w:rPr>
          <w:rFonts w:ascii="Franklin Gothic Book" w:hAnsi="Franklin Gothic Book"/>
          <w:sz w:val="20"/>
          <w:szCs w:val="20"/>
        </w:rPr>
        <w:t>utions</w:t>
      </w:r>
    </w:p>
    <w:p w14:paraId="5963B10E" w14:textId="1A0509A2" w:rsidR="003C1DFF" w:rsidRPr="0015514E" w:rsidRDefault="003C1DFF" w:rsidP="005F708E">
      <w:pPr>
        <w:numPr>
          <w:ilvl w:val="0"/>
          <w:numId w:val="8"/>
        </w:numPr>
        <w:spacing w:after="0"/>
        <w:contextualSpacing/>
        <w:rPr>
          <w:rFonts w:ascii="Franklin Gothic Book" w:hAnsi="Franklin Gothic Book"/>
          <w:sz w:val="20"/>
          <w:szCs w:val="20"/>
        </w:rPr>
      </w:pPr>
      <w:r w:rsidRPr="0015514E">
        <w:rPr>
          <w:rFonts w:ascii="Franklin Gothic Book" w:hAnsi="Franklin Gothic Book"/>
          <w:sz w:val="20"/>
          <w:szCs w:val="20"/>
        </w:rPr>
        <w:t>Implementing</w:t>
      </w:r>
      <w:r w:rsidR="009B32DA" w:rsidRPr="0015514E">
        <w:rPr>
          <w:rFonts w:ascii="Franklin Gothic Book" w:hAnsi="Franklin Gothic Book"/>
          <w:sz w:val="20"/>
          <w:szCs w:val="20"/>
        </w:rPr>
        <w:t xml:space="preserve"> measures to </w:t>
      </w:r>
      <w:r w:rsidR="002E493A" w:rsidRPr="0015514E">
        <w:rPr>
          <w:rFonts w:ascii="Franklin Gothic Book" w:hAnsi="Franklin Gothic Book"/>
          <w:sz w:val="20"/>
          <w:szCs w:val="20"/>
        </w:rPr>
        <w:t>enable social distancing</w:t>
      </w:r>
      <w:r w:rsidR="006F7DF9" w:rsidRPr="0015514E">
        <w:rPr>
          <w:rFonts w:ascii="Franklin Gothic Book" w:hAnsi="Franklin Gothic Book"/>
          <w:sz w:val="20"/>
          <w:szCs w:val="20"/>
        </w:rPr>
        <w:t xml:space="preserve"> </w:t>
      </w:r>
    </w:p>
    <w:p w14:paraId="718DDC56" w14:textId="2F3BC301" w:rsidR="003C1DFF" w:rsidRPr="0015514E" w:rsidRDefault="003C1DFF" w:rsidP="005F708E">
      <w:pPr>
        <w:numPr>
          <w:ilvl w:val="0"/>
          <w:numId w:val="8"/>
        </w:numPr>
        <w:spacing w:after="0"/>
        <w:contextualSpacing/>
        <w:rPr>
          <w:rFonts w:ascii="Franklin Gothic Book" w:hAnsi="Franklin Gothic Book"/>
          <w:sz w:val="20"/>
          <w:szCs w:val="20"/>
        </w:rPr>
      </w:pPr>
      <w:r w:rsidRPr="0015514E">
        <w:rPr>
          <w:rFonts w:ascii="Franklin Gothic Book" w:hAnsi="Franklin Gothic Book"/>
          <w:sz w:val="20"/>
          <w:szCs w:val="20"/>
        </w:rPr>
        <w:t>Implementing measures to enable good hand hygiene</w:t>
      </w:r>
    </w:p>
    <w:p w14:paraId="22B4B855" w14:textId="5A1AC249" w:rsidR="00173D73" w:rsidRPr="0015514E" w:rsidRDefault="00173D73" w:rsidP="005F708E">
      <w:pPr>
        <w:numPr>
          <w:ilvl w:val="0"/>
          <w:numId w:val="8"/>
        </w:numPr>
        <w:spacing w:after="0"/>
        <w:contextualSpacing/>
        <w:rPr>
          <w:rFonts w:ascii="Franklin Gothic Book" w:hAnsi="Franklin Gothic Book"/>
          <w:sz w:val="20"/>
          <w:szCs w:val="20"/>
        </w:rPr>
      </w:pPr>
      <w:r w:rsidRPr="0015514E">
        <w:rPr>
          <w:rFonts w:ascii="Franklin Gothic Book" w:hAnsi="Franklin Gothic Book"/>
          <w:sz w:val="20"/>
          <w:szCs w:val="20"/>
        </w:rPr>
        <w:t>Implement</w:t>
      </w:r>
      <w:r w:rsidR="00012FC7">
        <w:rPr>
          <w:rFonts w:ascii="Franklin Gothic Book" w:hAnsi="Franklin Gothic Book"/>
          <w:sz w:val="20"/>
          <w:szCs w:val="20"/>
        </w:rPr>
        <w:t>ing</w:t>
      </w:r>
      <w:r w:rsidRPr="0015514E">
        <w:rPr>
          <w:rFonts w:ascii="Franklin Gothic Book" w:hAnsi="Franklin Gothic Book"/>
          <w:sz w:val="20"/>
          <w:szCs w:val="20"/>
        </w:rPr>
        <w:t xml:space="preserve"> measures for enhanced cleaning</w:t>
      </w:r>
    </w:p>
    <w:p w14:paraId="1CC731B7" w14:textId="0207ECA2" w:rsidR="002D7E42" w:rsidRPr="0015514E" w:rsidRDefault="002D7E42" w:rsidP="005F708E">
      <w:pPr>
        <w:numPr>
          <w:ilvl w:val="0"/>
          <w:numId w:val="8"/>
        </w:numPr>
        <w:spacing w:after="0"/>
        <w:contextualSpacing/>
        <w:rPr>
          <w:rFonts w:ascii="Franklin Gothic Book" w:hAnsi="Franklin Gothic Book"/>
          <w:sz w:val="20"/>
          <w:szCs w:val="20"/>
        </w:rPr>
      </w:pPr>
      <w:r w:rsidRPr="0015514E">
        <w:rPr>
          <w:rFonts w:ascii="Franklin Gothic Book" w:hAnsi="Franklin Gothic Book"/>
          <w:sz w:val="20"/>
          <w:szCs w:val="20"/>
        </w:rPr>
        <w:t>Mini</w:t>
      </w:r>
      <w:r w:rsidR="00B9607D" w:rsidRPr="0015514E">
        <w:rPr>
          <w:rFonts w:ascii="Franklin Gothic Book" w:hAnsi="Franklin Gothic Book"/>
          <w:sz w:val="20"/>
          <w:szCs w:val="20"/>
        </w:rPr>
        <w:t>mising the sharing of tools and vehicles</w:t>
      </w:r>
    </w:p>
    <w:p w14:paraId="786CB4ED" w14:textId="4C56D022" w:rsidR="005F708E" w:rsidRPr="0015514E" w:rsidRDefault="005F708E" w:rsidP="005F708E">
      <w:pPr>
        <w:numPr>
          <w:ilvl w:val="0"/>
          <w:numId w:val="8"/>
        </w:numPr>
        <w:spacing w:after="0"/>
        <w:contextualSpacing/>
        <w:rPr>
          <w:rFonts w:ascii="Franklin Gothic Book" w:hAnsi="Franklin Gothic Book"/>
          <w:sz w:val="20"/>
          <w:szCs w:val="20"/>
        </w:rPr>
      </w:pPr>
      <w:r w:rsidRPr="0015514E">
        <w:rPr>
          <w:rFonts w:ascii="Franklin Gothic Book" w:hAnsi="Franklin Gothic Book"/>
          <w:sz w:val="20"/>
          <w:szCs w:val="20"/>
        </w:rPr>
        <w:t>Effective consultation and communication</w:t>
      </w:r>
      <w:r w:rsidR="00012FC7">
        <w:rPr>
          <w:rFonts w:ascii="Franklin Gothic Book" w:hAnsi="Franklin Gothic Book"/>
          <w:sz w:val="20"/>
          <w:szCs w:val="20"/>
        </w:rPr>
        <w:t xml:space="preserve"> </w:t>
      </w:r>
    </w:p>
    <w:p w14:paraId="7D65D1E5" w14:textId="77777777" w:rsidR="005F708E" w:rsidRPr="0015514E" w:rsidRDefault="005F708E" w:rsidP="005F708E">
      <w:pPr>
        <w:numPr>
          <w:ilvl w:val="0"/>
          <w:numId w:val="8"/>
        </w:numPr>
        <w:spacing w:after="0"/>
        <w:contextualSpacing/>
        <w:rPr>
          <w:rFonts w:ascii="Franklin Gothic Book" w:hAnsi="Franklin Gothic Book"/>
          <w:sz w:val="20"/>
          <w:szCs w:val="20"/>
        </w:rPr>
      </w:pPr>
      <w:r w:rsidRPr="0015514E">
        <w:rPr>
          <w:rFonts w:ascii="Franklin Gothic Book" w:hAnsi="Franklin Gothic Book"/>
          <w:sz w:val="20"/>
          <w:szCs w:val="20"/>
        </w:rPr>
        <w:t>Regular reviews and monitoring of effectiveness of measures</w:t>
      </w:r>
    </w:p>
    <w:p w14:paraId="46322A50" w14:textId="77777777" w:rsidR="005F708E" w:rsidRPr="0015514E" w:rsidRDefault="005F708E" w:rsidP="005F708E">
      <w:pPr>
        <w:numPr>
          <w:ilvl w:val="0"/>
          <w:numId w:val="8"/>
        </w:numPr>
        <w:spacing w:after="0"/>
        <w:contextualSpacing/>
        <w:rPr>
          <w:rFonts w:ascii="Franklin Gothic Book" w:hAnsi="Franklin Gothic Book"/>
          <w:sz w:val="20"/>
          <w:szCs w:val="20"/>
        </w:rPr>
      </w:pPr>
      <w:r w:rsidRPr="0015514E">
        <w:rPr>
          <w:rFonts w:ascii="Franklin Gothic Book" w:hAnsi="Franklin Gothic Book"/>
          <w:sz w:val="20"/>
          <w:szCs w:val="20"/>
        </w:rPr>
        <w:t>How we deal with confirmed cases on site</w:t>
      </w:r>
    </w:p>
    <w:p w14:paraId="0D8E1D1A" w14:textId="77777777" w:rsidR="005F708E" w:rsidRPr="0015514E" w:rsidRDefault="005F708E" w:rsidP="005F708E">
      <w:pPr>
        <w:numPr>
          <w:ilvl w:val="0"/>
          <w:numId w:val="8"/>
        </w:numPr>
        <w:spacing w:after="0"/>
        <w:contextualSpacing/>
        <w:rPr>
          <w:rFonts w:ascii="Franklin Gothic Book" w:hAnsi="Franklin Gothic Book"/>
          <w:sz w:val="20"/>
          <w:szCs w:val="20"/>
        </w:rPr>
      </w:pPr>
      <w:r w:rsidRPr="0015514E">
        <w:rPr>
          <w:rFonts w:ascii="Franklin Gothic Book" w:hAnsi="Franklin Gothic Book"/>
          <w:sz w:val="20"/>
          <w:szCs w:val="20"/>
        </w:rPr>
        <w:t>Wellbeing support</w:t>
      </w:r>
    </w:p>
    <w:p w14:paraId="0FFC1D24" w14:textId="1FDAD40F" w:rsidR="00DB2A2F" w:rsidRPr="0015514E" w:rsidRDefault="005F708E" w:rsidP="00DE1430">
      <w:pPr>
        <w:pStyle w:val="ListParagraph"/>
        <w:numPr>
          <w:ilvl w:val="0"/>
          <w:numId w:val="8"/>
        </w:numPr>
        <w:rPr>
          <w:rFonts w:ascii="Franklin Gothic Book" w:hAnsi="Franklin Gothic Book"/>
          <w:sz w:val="20"/>
          <w:szCs w:val="20"/>
        </w:rPr>
      </w:pPr>
      <w:r w:rsidRPr="0015514E">
        <w:rPr>
          <w:rFonts w:ascii="Franklin Gothic Book" w:hAnsi="Franklin Gothic Book"/>
          <w:sz w:val="20"/>
          <w:szCs w:val="20"/>
        </w:rPr>
        <w:t>Trade Union representation and consultation</w:t>
      </w:r>
    </w:p>
    <w:p w14:paraId="210AF24A" w14:textId="2E934ABD" w:rsidR="00BE7C02" w:rsidRDefault="00BE7C02" w:rsidP="0086720D">
      <w:pPr>
        <w:rPr>
          <w:rFonts w:ascii="Franklin Gothic Book" w:hAnsi="Franklin Gothic Book"/>
          <w:sz w:val="20"/>
          <w:szCs w:val="20"/>
        </w:rPr>
      </w:pPr>
      <w:r>
        <w:rPr>
          <w:rFonts w:ascii="Franklin Gothic Book" w:hAnsi="Franklin Gothic Book"/>
          <w:sz w:val="20"/>
          <w:szCs w:val="20"/>
        </w:rPr>
        <w:t xml:space="preserve">Full details are </w:t>
      </w:r>
      <w:r w:rsidR="0015514E">
        <w:rPr>
          <w:rFonts w:ascii="Franklin Gothic Book" w:hAnsi="Franklin Gothic Book"/>
          <w:sz w:val="20"/>
          <w:szCs w:val="20"/>
        </w:rPr>
        <w:t>described b</w:t>
      </w:r>
      <w:r>
        <w:rPr>
          <w:rFonts w:ascii="Franklin Gothic Book" w:hAnsi="Franklin Gothic Book"/>
          <w:sz w:val="20"/>
          <w:szCs w:val="20"/>
        </w:rPr>
        <w:t>elow.</w:t>
      </w:r>
    </w:p>
    <w:p w14:paraId="290618CB" w14:textId="23F851B3" w:rsidR="0086720D" w:rsidRPr="0086720D" w:rsidRDefault="00012FC7" w:rsidP="0086720D">
      <w:pPr>
        <w:rPr>
          <w:rFonts w:ascii="Franklin Gothic Book" w:hAnsi="Franklin Gothic Book"/>
          <w:sz w:val="20"/>
          <w:szCs w:val="20"/>
        </w:rPr>
      </w:pPr>
      <w:r>
        <w:rPr>
          <w:rFonts w:ascii="Franklin Gothic Book" w:hAnsi="Franklin Gothic Book"/>
          <w:sz w:val="20"/>
          <w:szCs w:val="20"/>
        </w:rPr>
        <w:t xml:space="preserve">Note: </w:t>
      </w:r>
      <w:r w:rsidR="0086720D">
        <w:rPr>
          <w:rFonts w:ascii="Franklin Gothic Book" w:hAnsi="Franklin Gothic Book"/>
          <w:sz w:val="20"/>
          <w:szCs w:val="20"/>
        </w:rPr>
        <w:t xml:space="preserve">There </w:t>
      </w:r>
      <w:r w:rsidR="00BE7C02">
        <w:rPr>
          <w:rFonts w:ascii="Franklin Gothic Book" w:hAnsi="Franklin Gothic Book"/>
          <w:sz w:val="20"/>
          <w:szCs w:val="20"/>
        </w:rPr>
        <w:t>are</w:t>
      </w:r>
      <w:r w:rsidR="0086720D">
        <w:rPr>
          <w:rFonts w:ascii="Franklin Gothic Book" w:hAnsi="Franklin Gothic Book"/>
          <w:sz w:val="20"/>
          <w:szCs w:val="20"/>
        </w:rPr>
        <w:t xml:space="preserve"> </w:t>
      </w:r>
      <w:r w:rsidR="00DA5EEB">
        <w:rPr>
          <w:rFonts w:ascii="Franklin Gothic Book" w:hAnsi="Franklin Gothic Book"/>
          <w:sz w:val="20"/>
          <w:szCs w:val="20"/>
        </w:rPr>
        <w:t>specific instructions for contractors</w:t>
      </w:r>
      <w:r w:rsidR="00852BF8">
        <w:rPr>
          <w:rFonts w:ascii="Franklin Gothic Book" w:hAnsi="Franklin Gothic Book"/>
          <w:sz w:val="20"/>
          <w:szCs w:val="20"/>
        </w:rPr>
        <w:t xml:space="preserve"> available on </w:t>
      </w:r>
      <w:proofErr w:type="spellStart"/>
      <w:r w:rsidR="00852BF8">
        <w:rPr>
          <w:rFonts w:ascii="Franklin Gothic Book" w:hAnsi="Franklin Gothic Book"/>
          <w:sz w:val="20"/>
          <w:szCs w:val="20"/>
        </w:rPr>
        <w:t>Kewnet</w:t>
      </w:r>
      <w:proofErr w:type="spellEnd"/>
      <w:r w:rsidR="00DA5EEB">
        <w:rPr>
          <w:rFonts w:ascii="Franklin Gothic Book" w:hAnsi="Franklin Gothic Book"/>
          <w:sz w:val="20"/>
          <w:szCs w:val="20"/>
        </w:rPr>
        <w:t>.</w:t>
      </w:r>
    </w:p>
    <w:p w14:paraId="6E57B7D4" w14:textId="1364E7BB" w:rsidR="00013742" w:rsidRPr="009C49DD" w:rsidRDefault="009C49DD" w:rsidP="001F58E5">
      <w:pPr>
        <w:rPr>
          <w:rFonts w:ascii="Franklin Gothic Book" w:hAnsi="Franklin Gothic Book"/>
          <w:bCs/>
          <w:sz w:val="20"/>
          <w:szCs w:val="20"/>
        </w:rPr>
      </w:pPr>
      <w:r w:rsidRPr="009C49DD">
        <w:rPr>
          <w:rFonts w:ascii="Franklin Gothic Book" w:hAnsi="Franklin Gothic Book"/>
          <w:bCs/>
          <w:sz w:val="20"/>
          <w:szCs w:val="20"/>
        </w:rPr>
        <w:t>Note: Updates to this document can be found on the last page</w:t>
      </w:r>
    </w:p>
    <w:tbl>
      <w:tblPr>
        <w:tblStyle w:val="TableGrid"/>
        <w:tblW w:w="14459" w:type="dxa"/>
        <w:tblInd w:w="-147" w:type="dxa"/>
        <w:tblLayout w:type="fixed"/>
        <w:tblLook w:val="04A0" w:firstRow="1" w:lastRow="0" w:firstColumn="1" w:lastColumn="0" w:noHBand="0" w:noVBand="1"/>
      </w:tblPr>
      <w:tblGrid>
        <w:gridCol w:w="1418"/>
        <w:gridCol w:w="1418"/>
        <w:gridCol w:w="6662"/>
        <w:gridCol w:w="2917"/>
        <w:gridCol w:w="1194"/>
        <w:gridCol w:w="850"/>
      </w:tblGrid>
      <w:tr w:rsidR="0031523C" w:rsidRPr="00551338" w14:paraId="3B40009C" w14:textId="66D85B0D" w:rsidTr="00916D40">
        <w:tc>
          <w:tcPr>
            <w:tcW w:w="1418" w:type="dxa"/>
            <w:shd w:val="clear" w:color="auto" w:fill="00B050"/>
          </w:tcPr>
          <w:p w14:paraId="0943F0FE" w14:textId="0FCAF4BB" w:rsidR="0031523C" w:rsidRPr="00551338" w:rsidRDefault="0031523C">
            <w:pPr>
              <w:rPr>
                <w:rFonts w:ascii="Franklin Gothic Book" w:hAnsi="Franklin Gothic Book" w:cs="Arial"/>
                <w:b/>
                <w:bCs/>
                <w:sz w:val="20"/>
                <w:szCs w:val="20"/>
              </w:rPr>
            </w:pPr>
            <w:r w:rsidRPr="00551338">
              <w:rPr>
                <w:rFonts w:ascii="Franklin Gothic Book" w:hAnsi="Franklin Gothic Book" w:cs="Arial"/>
                <w:b/>
                <w:bCs/>
                <w:sz w:val="20"/>
                <w:szCs w:val="20"/>
              </w:rPr>
              <w:lastRenderedPageBreak/>
              <w:t>Work</w:t>
            </w:r>
            <w:r w:rsidR="00BE7C02">
              <w:rPr>
                <w:rFonts w:ascii="Franklin Gothic Book" w:hAnsi="Franklin Gothic Book" w:cs="Arial"/>
                <w:b/>
                <w:bCs/>
                <w:sz w:val="20"/>
                <w:szCs w:val="20"/>
              </w:rPr>
              <w:t>p</w:t>
            </w:r>
            <w:r w:rsidRPr="00551338">
              <w:rPr>
                <w:rFonts w:ascii="Franklin Gothic Book" w:hAnsi="Franklin Gothic Book" w:cs="Arial"/>
                <w:b/>
                <w:bCs/>
                <w:sz w:val="20"/>
                <w:szCs w:val="20"/>
              </w:rPr>
              <w:t>lace activity</w:t>
            </w:r>
          </w:p>
        </w:tc>
        <w:tc>
          <w:tcPr>
            <w:tcW w:w="1418" w:type="dxa"/>
            <w:shd w:val="clear" w:color="auto" w:fill="00B050"/>
          </w:tcPr>
          <w:p w14:paraId="0E80FB18" w14:textId="502AEDC7" w:rsidR="0031523C" w:rsidRPr="00551338" w:rsidRDefault="0031523C">
            <w:pPr>
              <w:rPr>
                <w:rFonts w:ascii="Franklin Gothic Book" w:hAnsi="Franklin Gothic Book" w:cs="Arial"/>
                <w:b/>
                <w:bCs/>
                <w:sz w:val="20"/>
                <w:szCs w:val="20"/>
              </w:rPr>
            </w:pPr>
            <w:r w:rsidRPr="00551338">
              <w:rPr>
                <w:rFonts w:ascii="Franklin Gothic Book" w:hAnsi="Franklin Gothic Book" w:cs="Arial"/>
                <w:b/>
                <w:bCs/>
                <w:sz w:val="20"/>
                <w:szCs w:val="20"/>
              </w:rPr>
              <w:t>Who might be harmed and how</w:t>
            </w:r>
          </w:p>
        </w:tc>
        <w:tc>
          <w:tcPr>
            <w:tcW w:w="6662" w:type="dxa"/>
            <w:shd w:val="clear" w:color="auto" w:fill="00B050"/>
          </w:tcPr>
          <w:p w14:paraId="052D91C0" w14:textId="0148A004" w:rsidR="0031523C" w:rsidRPr="00551338" w:rsidRDefault="0031523C">
            <w:pPr>
              <w:rPr>
                <w:rFonts w:ascii="Franklin Gothic Book" w:hAnsi="Franklin Gothic Book" w:cs="Arial"/>
                <w:b/>
                <w:bCs/>
                <w:sz w:val="20"/>
                <w:szCs w:val="20"/>
              </w:rPr>
            </w:pPr>
            <w:r w:rsidRPr="00551338">
              <w:rPr>
                <w:rFonts w:ascii="Franklin Gothic Book" w:hAnsi="Franklin Gothic Book" w:cs="Arial"/>
                <w:b/>
                <w:bCs/>
                <w:sz w:val="20"/>
                <w:szCs w:val="20"/>
              </w:rPr>
              <w:t>What Kew is doing to control the risks</w:t>
            </w:r>
          </w:p>
        </w:tc>
        <w:tc>
          <w:tcPr>
            <w:tcW w:w="2917" w:type="dxa"/>
            <w:shd w:val="clear" w:color="auto" w:fill="00B050"/>
          </w:tcPr>
          <w:p w14:paraId="403D37E9" w14:textId="5F96EC8C" w:rsidR="0031523C" w:rsidRPr="00551338" w:rsidRDefault="0031523C">
            <w:pPr>
              <w:rPr>
                <w:rFonts w:ascii="Franklin Gothic Book" w:hAnsi="Franklin Gothic Book" w:cs="Arial"/>
                <w:b/>
                <w:bCs/>
                <w:sz w:val="20"/>
                <w:szCs w:val="20"/>
              </w:rPr>
            </w:pPr>
            <w:r w:rsidRPr="00551338">
              <w:rPr>
                <w:rFonts w:ascii="Franklin Gothic Book" w:hAnsi="Franklin Gothic Book" w:cs="Arial"/>
                <w:b/>
                <w:bCs/>
                <w:sz w:val="20"/>
                <w:szCs w:val="20"/>
              </w:rPr>
              <w:t>What further actions need to be taken?</w:t>
            </w:r>
          </w:p>
        </w:tc>
        <w:tc>
          <w:tcPr>
            <w:tcW w:w="1194" w:type="dxa"/>
            <w:shd w:val="clear" w:color="auto" w:fill="00B050"/>
          </w:tcPr>
          <w:p w14:paraId="0796B23A" w14:textId="467D57D9" w:rsidR="0031523C" w:rsidRPr="00551338" w:rsidRDefault="0031523C">
            <w:pPr>
              <w:rPr>
                <w:rFonts w:ascii="Franklin Gothic Book" w:hAnsi="Franklin Gothic Book" w:cs="Arial"/>
                <w:b/>
                <w:bCs/>
                <w:sz w:val="20"/>
                <w:szCs w:val="20"/>
              </w:rPr>
            </w:pPr>
            <w:r w:rsidRPr="00551338">
              <w:rPr>
                <w:rFonts w:ascii="Franklin Gothic Book" w:hAnsi="Franklin Gothic Book" w:cs="Arial"/>
                <w:b/>
                <w:bCs/>
                <w:sz w:val="20"/>
                <w:szCs w:val="20"/>
              </w:rPr>
              <w:t>Who needs to carry out the action and by when?</w:t>
            </w:r>
          </w:p>
        </w:tc>
        <w:tc>
          <w:tcPr>
            <w:tcW w:w="850" w:type="dxa"/>
            <w:shd w:val="clear" w:color="auto" w:fill="00B050"/>
          </w:tcPr>
          <w:p w14:paraId="11736E3B" w14:textId="5F295039" w:rsidR="0031523C" w:rsidRPr="00551338" w:rsidRDefault="0031523C">
            <w:pPr>
              <w:rPr>
                <w:rFonts w:ascii="Franklin Gothic Book" w:hAnsi="Franklin Gothic Book" w:cs="Arial"/>
                <w:b/>
                <w:bCs/>
                <w:sz w:val="20"/>
                <w:szCs w:val="20"/>
              </w:rPr>
            </w:pPr>
            <w:r w:rsidRPr="00551338">
              <w:rPr>
                <w:rFonts w:ascii="Franklin Gothic Book" w:hAnsi="Franklin Gothic Book" w:cs="Arial"/>
                <w:b/>
                <w:bCs/>
                <w:sz w:val="20"/>
                <w:szCs w:val="20"/>
              </w:rPr>
              <w:t>Done</w:t>
            </w:r>
          </w:p>
        </w:tc>
      </w:tr>
      <w:tr w:rsidR="001F58E5" w:rsidRPr="00551338" w14:paraId="79839885" w14:textId="77777777" w:rsidTr="00C4100D">
        <w:tc>
          <w:tcPr>
            <w:tcW w:w="14459" w:type="dxa"/>
            <w:gridSpan w:val="6"/>
          </w:tcPr>
          <w:p w14:paraId="3CABCA49" w14:textId="17EED941" w:rsidR="001F58E5" w:rsidRDefault="001F58E5" w:rsidP="00F73271">
            <w:pPr>
              <w:rPr>
                <w:rFonts w:ascii="Franklin Gothic Book" w:eastAsia="Times New Roman" w:hAnsi="Franklin Gothic Book" w:cs="Arial"/>
                <w:sz w:val="20"/>
                <w:szCs w:val="20"/>
                <w:lang w:eastAsia="en-GB"/>
              </w:rPr>
            </w:pPr>
            <w:r>
              <w:rPr>
                <w:rFonts w:ascii="Franklin Gothic Book" w:eastAsia="Times New Roman" w:hAnsi="Franklin Gothic Book" w:cs="Arial"/>
                <w:sz w:val="20"/>
                <w:szCs w:val="20"/>
                <w:lang w:eastAsia="en-GB"/>
              </w:rPr>
              <w:t xml:space="preserve">Note: </w:t>
            </w:r>
            <w:r w:rsidRPr="001F58E5">
              <w:rPr>
                <w:rFonts w:ascii="Franklin Gothic Book" w:eastAsia="Times New Roman" w:hAnsi="Franklin Gothic Book" w:cs="Arial"/>
                <w:sz w:val="20"/>
                <w:szCs w:val="20"/>
                <w:lang w:eastAsia="en-GB"/>
              </w:rPr>
              <w:t xml:space="preserve">RBG Kew must </w:t>
            </w:r>
            <w:r w:rsidR="00EC4048">
              <w:rPr>
                <w:rFonts w:ascii="Franklin Gothic Book" w:eastAsia="Times New Roman" w:hAnsi="Franklin Gothic Book" w:cs="Arial"/>
                <w:sz w:val="20"/>
                <w:szCs w:val="20"/>
                <w:lang w:eastAsia="en-GB"/>
              </w:rPr>
              <w:t>ensure</w:t>
            </w:r>
            <w:r w:rsidRPr="001F58E5">
              <w:rPr>
                <w:rFonts w:ascii="Franklin Gothic Book" w:eastAsia="Times New Roman" w:hAnsi="Franklin Gothic Book" w:cs="Arial"/>
                <w:sz w:val="20"/>
                <w:szCs w:val="20"/>
                <w:lang w:eastAsia="en-GB"/>
              </w:rPr>
              <w:t xml:space="preserve"> the safety of its staff, visitors, contractors etc and must ensure implementation of safe and effective social distancing and hygiene measures in line with government advice to limit the potential for infection. If at any point we feel the safety of our staff or volunteers is or might be compromised, then the task/activity </w:t>
            </w:r>
            <w:r w:rsidRPr="001F58E5">
              <w:rPr>
                <w:rFonts w:ascii="Franklin Gothic Book" w:eastAsia="Times New Roman" w:hAnsi="Franklin Gothic Book" w:cs="Arial"/>
                <w:b/>
                <w:bCs/>
                <w:sz w:val="20"/>
                <w:szCs w:val="20"/>
                <w:lang w:eastAsia="en-GB"/>
              </w:rPr>
              <w:t xml:space="preserve">must </w:t>
            </w:r>
            <w:r w:rsidRPr="001F58E5">
              <w:rPr>
                <w:rFonts w:ascii="Franklin Gothic Book" w:eastAsia="Times New Roman" w:hAnsi="Franklin Gothic Book" w:cs="Arial"/>
                <w:sz w:val="20"/>
                <w:szCs w:val="20"/>
                <w:lang w:eastAsia="en-GB"/>
              </w:rPr>
              <w:t>cease.</w:t>
            </w:r>
          </w:p>
          <w:p w14:paraId="0C42CB72" w14:textId="3DDF5AD1" w:rsidR="001F58E5" w:rsidRPr="00551338" w:rsidRDefault="001F58E5" w:rsidP="00F73271">
            <w:pPr>
              <w:rPr>
                <w:rFonts w:ascii="Franklin Gothic Book" w:eastAsia="Times New Roman" w:hAnsi="Franklin Gothic Book" w:cs="Arial"/>
                <w:sz w:val="20"/>
                <w:szCs w:val="20"/>
                <w:lang w:eastAsia="en-GB"/>
              </w:rPr>
            </w:pPr>
          </w:p>
        </w:tc>
      </w:tr>
      <w:tr w:rsidR="00763722" w:rsidRPr="00551338" w14:paraId="6346CB02" w14:textId="77777777" w:rsidTr="00916D40">
        <w:tc>
          <w:tcPr>
            <w:tcW w:w="1418" w:type="dxa"/>
          </w:tcPr>
          <w:p w14:paraId="54F12FBB" w14:textId="1DDA5FB5" w:rsidR="00763722" w:rsidRPr="00551338" w:rsidRDefault="00763722">
            <w:pPr>
              <w:rPr>
                <w:rFonts w:ascii="Franklin Gothic Book" w:hAnsi="Franklin Gothic Book" w:cs="Arial"/>
                <w:b/>
                <w:bCs/>
                <w:sz w:val="20"/>
                <w:szCs w:val="20"/>
              </w:rPr>
            </w:pPr>
            <w:r w:rsidRPr="00551338">
              <w:rPr>
                <w:rFonts w:ascii="Franklin Gothic Book" w:hAnsi="Franklin Gothic Book" w:cs="Arial"/>
                <w:b/>
                <w:bCs/>
                <w:sz w:val="20"/>
                <w:szCs w:val="20"/>
              </w:rPr>
              <w:t xml:space="preserve">Information </w:t>
            </w:r>
            <w:r w:rsidR="00714990" w:rsidRPr="00551338">
              <w:rPr>
                <w:rFonts w:ascii="Franklin Gothic Book" w:hAnsi="Franklin Gothic Book" w:cs="Arial"/>
                <w:b/>
                <w:bCs/>
                <w:sz w:val="20"/>
                <w:szCs w:val="20"/>
              </w:rPr>
              <w:t>for</w:t>
            </w:r>
            <w:r w:rsidRPr="00551338">
              <w:rPr>
                <w:rFonts w:ascii="Franklin Gothic Book" w:hAnsi="Franklin Gothic Book" w:cs="Arial"/>
                <w:b/>
                <w:bCs/>
                <w:sz w:val="20"/>
                <w:szCs w:val="20"/>
              </w:rPr>
              <w:t xml:space="preserve"> staff</w:t>
            </w:r>
            <w:r w:rsidR="001F58E5">
              <w:rPr>
                <w:rFonts w:ascii="Franklin Gothic Book" w:hAnsi="Franklin Gothic Book" w:cs="Arial"/>
                <w:b/>
                <w:bCs/>
                <w:sz w:val="20"/>
                <w:szCs w:val="20"/>
              </w:rPr>
              <w:t xml:space="preserve"> and others</w:t>
            </w:r>
          </w:p>
        </w:tc>
        <w:tc>
          <w:tcPr>
            <w:tcW w:w="1418" w:type="dxa"/>
          </w:tcPr>
          <w:p w14:paraId="447A932F" w14:textId="2AAC393D" w:rsidR="002B2A33" w:rsidRPr="00551338" w:rsidRDefault="00013742" w:rsidP="002B2A33">
            <w:pPr>
              <w:rPr>
                <w:rFonts w:ascii="Franklin Gothic Book" w:hAnsi="Franklin Gothic Book" w:cs="Arial"/>
                <w:sz w:val="20"/>
                <w:szCs w:val="20"/>
              </w:rPr>
            </w:pPr>
            <w:r>
              <w:rPr>
                <w:rFonts w:ascii="Franklin Gothic Book" w:hAnsi="Franklin Gothic Book" w:cs="Arial"/>
                <w:sz w:val="20"/>
                <w:szCs w:val="20"/>
              </w:rPr>
              <w:t>Staff</w:t>
            </w:r>
            <w:r w:rsidR="002B2A33" w:rsidRPr="00551338">
              <w:rPr>
                <w:rFonts w:ascii="Franklin Gothic Book" w:hAnsi="Franklin Gothic Book" w:cs="Arial"/>
                <w:sz w:val="20"/>
                <w:szCs w:val="20"/>
              </w:rPr>
              <w:t>, students, volunteers</w:t>
            </w:r>
            <w:r w:rsidR="001F58E5">
              <w:rPr>
                <w:rFonts w:ascii="Franklin Gothic Book" w:hAnsi="Franklin Gothic Book" w:cs="Arial"/>
                <w:sz w:val="20"/>
                <w:szCs w:val="20"/>
              </w:rPr>
              <w:t>,</w:t>
            </w:r>
            <w:r w:rsidR="002B2A33" w:rsidRPr="00551338">
              <w:rPr>
                <w:rFonts w:ascii="Franklin Gothic Book" w:hAnsi="Franklin Gothic Book" w:cs="Arial"/>
                <w:sz w:val="20"/>
                <w:szCs w:val="20"/>
              </w:rPr>
              <w:t xml:space="preserve"> contractors</w:t>
            </w:r>
            <w:r w:rsidR="001F58E5">
              <w:rPr>
                <w:rFonts w:ascii="Franklin Gothic Book" w:hAnsi="Franklin Gothic Book" w:cs="Arial"/>
                <w:sz w:val="20"/>
                <w:szCs w:val="20"/>
              </w:rPr>
              <w:t>, visitors etc</w:t>
            </w:r>
            <w:r w:rsidR="002B2A33" w:rsidRPr="00551338">
              <w:rPr>
                <w:rFonts w:ascii="Franklin Gothic Book" w:hAnsi="Franklin Gothic Book" w:cs="Arial"/>
                <w:sz w:val="20"/>
                <w:szCs w:val="20"/>
              </w:rPr>
              <w:t>.</w:t>
            </w:r>
          </w:p>
          <w:p w14:paraId="42693F0B" w14:textId="77777777" w:rsidR="000A35C6" w:rsidRPr="00551338" w:rsidRDefault="000A35C6" w:rsidP="002B2A33">
            <w:pPr>
              <w:rPr>
                <w:rFonts w:ascii="Franklin Gothic Book" w:hAnsi="Franklin Gothic Book" w:cs="Arial"/>
                <w:sz w:val="20"/>
                <w:szCs w:val="20"/>
              </w:rPr>
            </w:pPr>
          </w:p>
          <w:p w14:paraId="43C0FF2C" w14:textId="07BE146B" w:rsidR="00763722" w:rsidRPr="00551338" w:rsidRDefault="002B2A33" w:rsidP="002B2A33">
            <w:pPr>
              <w:rPr>
                <w:rFonts w:ascii="Franklin Gothic Book" w:hAnsi="Franklin Gothic Book" w:cs="Arial"/>
                <w:sz w:val="20"/>
                <w:szCs w:val="20"/>
              </w:rPr>
            </w:pPr>
            <w:r w:rsidRPr="00551338">
              <w:rPr>
                <w:rFonts w:ascii="Franklin Gothic Book" w:hAnsi="Franklin Gothic Book" w:cs="Arial"/>
                <w:sz w:val="20"/>
                <w:szCs w:val="20"/>
              </w:rPr>
              <w:t>The virus is spread in droplets from the mouth and nose and from contact with contaminated surfaces</w:t>
            </w:r>
            <w:r w:rsidR="008C7353" w:rsidRPr="00551338">
              <w:rPr>
                <w:rFonts w:ascii="Franklin Gothic Book" w:hAnsi="Franklin Gothic Book" w:cs="Arial"/>
                <w:sz w:val="20"/>
                <w:szCs w:val="20"/>
              </w:rPr>
              <w:t>.</w:t>
            </w:r>
          </w:p>
        </w:tc>
        <w:tc>
          <w:tcPr>
            <w:tcW w:w="6662" w:type="dxa"/>
          </w:tcPr>
          <w:p w14:paraId="1CC02BEB" w14:textId="3AADF601" w:rsidR="00C4100D" w:rsidRDefault="00B438F0" w:rsidP="00833F7A">
            <w:pPr>
              <w:rPr>
                <w:rFonts w:ascii="Franklin Gothic Book" w:eastAsia="Times New Roman" w:hAnsi="Franklin Gothic Book" w:cs="Arial"/>
                <w:sz w:val="20"/>
                <w:szCs w:val="20"/>
                <w:lang w:eastAsia="en-GB"/>
              </w:rPr>
            </w:pPr>
            <w:r>
              <w:rPr>
                <w:rFonts w:ascii="Franklin Gothic Book" w:eastAsia="Times New Roman" w:hAnsi="Franklin Gothic Book" w:cs="Arial"/>
                <w:sz w:val="20"/>
                <w:szCs w:val="20"/>
                <w:lang w:eastAsia="en-GB"/>
              </w:rPr>
              <w:t xml:space="preserve">The provision of </w:t>
            </w:r>
            <w:r w:rsidR="00C4100D">
              <w:rPr>
                <w:rFonts w:ascii="Franklin Gothic Book" w:eastAsia="Times New Roman" w:hAnsi="Franklin Gothic Book" w:cs="Arial"/>
                <w:sz w:val="20"/>
                <w:szCs w:val="20"/>
                <w:lang w:eastAsia="en-GB"/>
              </w:rPr>
              <w:t>good</w:t>
            </w:r>
            <w:r>
              <w:rPr>
                <w:rFonts w:ascii="Franklin Gothic Book" w:eastAsia="Times New Roman" w:hAnsi="Franklin Gothic Book" w:cs="Arial"/>
                <w:sz w:val="20"/>
                <w:szCs w:val="20"/>
                <w:lang w:eastAsia="en-GB"/>
              </w:rPr>
              <w:t xml:space="preserve"> information, instruction and training is key to </w:t>
            </w:r>
            <w:r w:rsidR="0015514E">
              <w:rPr>
                <w:rFonts w:ascii="Franklin Gothic Book" w:eastAsia="Times New Roman" w:hAnsi="Franklin Gothic Book" w:cs="Arial"/>
                <w:sz w:val="20"/>
                <w:szCs w:val="20"/>
                <w:lang w:eastAsia="en-GB"/>
              </w:rPr>
              <w:t xml:space="preserve">understanding and </w:t>
            </w:r>
            <w:r w:rsidR="00C4100D">
              <w:rPr>
                <w:rFonts w:ascii="Franklin Gothic Book" w:eastAsia="Times New Roman" w:hAnsi="Franklin Gothic Book" w:cs="Arial"/>
                <w:sz w:val="20"/>
                <w:szCs w:val="20"/>
                <w:lang w:eastAsia="en-GB"/>
              </w:rPr>
              <w:t xml:space="preserve">reducing the risk of COVID-19. </w:t>
            </w:r>
            <w:r w:rsidR="0015514E">
              <w:rPr>
                <w:rFonts w:ascii="Franklin Gothic Book" w:eastAsia="Times New Roman" w:hAnsi="Franklin Gothic Book" w:cs="Arial"/>
                <w:sz w:val="20"/>
                <w:szCs w:val="20"/>
                <w:lang w:eastAsia="en-GB"/>
              </w:rPr>
              <w:t xml:space="preserve">Actions </w:t>
            </w:r>
            <w:r w:rsidR="00C4100D">
              <w:rPr>
                <w:rFonts w:ascii="Franklin Gothic Book" w:eastAsia="Times New Roman" w:hAnsi="Franklin Gothic Book" w:cs="Arial"/>
                <w:sz w:val="20"/>
                <w:szCs w:val="20"/>
                <w:lang w:eastAsia="en-GB"/>
              </w:rPr>
              <w:t>include:</w:t>
            </w:r>
          </w:p>
          <w:p w14:paraId="5A80E3D6" w14:textId="77777777" w:rsidR="00C4100D" w:rsidRDefault="00C4100D" w:rsidP="00833F7A">
            <w:pPr>
              <w:rPr>
                <w:rFonts w:ascii="Franklin Gothic Book" w:eastAsia="Times New Roman" w:hAnsi="Franklin Gothic Book" w:cs="Arial"/>
                <w:sz w:val="20"/>
                <w:szCs w:val="20"/>
                <w:lang w:eastAsia="en-GB"/>
              </w:rPr>
            </w:pPr>
          </w:p>
          <w:p w14:paraId="655E5FA0" w14:textId="418A5FAE" w:rsidR="00763722" w:rsidRPr="00551338" w:rsidRDefault="0015514E" w:rsidP="00833F7A">
            <w:pPr>
              <w:rPr>
                <w:rFonts w:ascii="Franklin Gothic Book" w:eastAsia="Times New Roman" w:hAnsi="Franklin Gothic Book" w:cs="Arial"/>
                <w:sz w:val="20"/>
                <w:szCs w:val="20"/>
                <w:lang w:eastAsia="en-GB"/>
              </w:rPr>
            </w:pPr>
            <w:r>
              <w:rPr>
                <w:rFonts w:ascii="Franklin Gothic Book" w:eastAsia="Times New Roman" w:hAnsi="Franklin Gothic Book" w:cs="Arial"/>
                <w:sz w:val="20"/>
                <w:szCs w:val="20"/>
                <w:lang w:eastAsia="en-GB"/>
              </w:rPr>
              <w:t xml:space="preserve">Consult on the production and regular review of this risk assessment </w:t>
            </w:r>
            <w:r w:rsidR="000D50CE">
              <w:rPr>
                <w:rFonts w:ascii="Franklin Gothic Book" w:eastAsia="Times New Roman" w:hAnsi="Franklin Gothic Book" w:cs="Arial"/>
                <w:sz w:val="20"/>
                <w:szCs w:val="20"/>
                <w:lang w:eastAsia="en-GB"/>
              </w:rPr>
              <w:t xml:space="preserve">(RA) </w:t>
            </w:r>
            <w:r>
              <w:rPr>
                <w:rFonts w:ascii="Franklin Gothic Book" w:eastAsia="Times New Roman" w:hAnsi="Franklin Gothic Book" w:cs="Arial"/>
                <w:sz w:val="20"/>
                <w:szCs w:val="20"/>
                <w:lang w:eastAsia="en-GB"/>
              </w:rPr>
              <w:t>with TUs etc.</w:t>
            </w:r>
          </w:p>
          <w:p w14:paraId="0DC032ED" w14:textId="77777777" w:rsidR="000A35C6" w:rsidRPr="00551338" w:rsidRDefault="000A35C6" w:rsidP="00833F7A">
            <w:pPr>
              <w:rPr>
                <w:rFonts w:ascii="Franklin Gothic Book" w:eastAsia="Times New Roman" w:hAnsi="Franklin Gothic Book" w:cs="Arial"/>
                <w:sz w:val="20"/>
                <w:szCs w:val="20"/>
                <w:lang w:eastAsia="en-GB"/>
              </w:rPr>
            </w:pPr>
          </w:p>
          <w:p w14:paraId="00B67ED3" w14:textId="5ED53584" w:rsidR="00EC26EC" w:rsidRPr="00551338" w:rsidRDefault="00763722" w:rsidP="00833F7A">
            <w:pPr>
              <w:rPr>
                <w:rFonts w:ascii="Franklin Gothic Book" w:eastAsia="Times New Roman" w:hAnsi="Franklin Gothic Book" w:cs="Arial"/>
                <w:sz w:val="20"/>
                <w:szCs w:val="20"/>
                <w:lang w:eastAsia="en-GB"/>
              </w:rPr>
            </w:pPr>
            <w:r w:rsidRPr="00551338">
              <w:rPr>
                <w:rFonts w:ascii="Franklin Gothic Book" w:eastAsia="Times New Roman" w:hAnsi="Franklin Gothic Book" w:cs="Arial"/>
                <w:sz w:val="20"/>
                <w:szCs w:val="20"/>
                <w:lang w:eastAsia="en-GB"/>
              </w:rPr>
              <w:t>Share information</w:t>
            </w:r>
            <w:r w:rsidR="00FB6A88" w:rsidRPr="00551338">
              <w:rPr>
                <w:rFonts w:ascii="Franklin Gothic Book" w:eastAsia="Times New Roman" w:hAnsi="Franklin Gothic Book" w:cs="Arial"/>
                <w:sz w:val="20"/>
                <w:szCs w:val="20"/>
                <w:lang w:eastAsia="en-GB"/>
              </w:rPr>
              <w:t>,</w:t>
            </w:r>
            <w:r w:rsidR="00E50C14" w:rsidRPr="00551338">
              <w:rPr>
                <w:rFonts w:ascii="Franklin Gothic Book" w:eastAsia="Times New Roman" w:hAnsi="Franklin Gothic Book" w:cs="Arial"/>
                <w:sz w:val="20"/>
                <w:szCs w:val="20"/>
                <w:lang w:eastAsia="en-GB"/>
              </w:rPr>
              <w:t xml:space="preserve"> corporate </w:t>
            </w:r>
            <w:r w:rsidR="00012FC7" w:rsidRPr="00551338">
              <w:rPr>
                <w:rFonts w:ascii="Franklin Gothic Book" w:eastAsia="Times New Roman" w:hAnsi="Franklin Gothic Book" w:cs="Arial"/>
                <w:sz w:val="20"/>
                <w:szCs w:val="20"/>
                <w:lang w:eastAsia="en-GB"/>
              </w:rPr>
              <w:t>guidance,</w:t>
            </w:r>
            <w:r w:rsidR="00FB6A88" w:rsidRPr="00551338">
              <w:rPr>
                <w:rFonts w:ascii="Franklin Gothic Book" w:eastAsia="Times New Roman" w:hAnsi="Franklin Gothic Book" w:cs="Arial"/>
                <w:sz w:val="20"/>
                <w:szCs w:val="20"/>
                <w:lang w:eastAsia="en-GB"/>
              </w:rPr>
              <w:t xml:space="preserve"> and RA</w:t>
            </w:r>
            <w:r w:rsidR="00012FC7">
              <w:rPr>
                <w:rFonts w:ascii="Franklin Gothic Book" w:eastAsia="Times New Roman" w:hAnsi="Franklin Gothic Book" w:cs="Arial"/>
                <w:sz w:val="20"/>
                <w:szCs w:val="20"/>
                <w:lang w:eastAsia="en-GB"/>
              </w:rPr>
              <w:t>s</w:t>
            </w:r>
            <w:r w:rsidR="00FB6A88" w:rsidRPr="00551338">
              <w:rPr>
                <w:rFonts w:ascii="Franklin Gothic Book" w:eastAsia="Times New Roman" w:hAnsi="Franklin Gothic Book" w:cs="Arial"/>
                <w:sz w:val="20"/>
                <w:szCs w:val="20"/>
                <w:lang w:eastAsia="en-GB"/>
              </w:rPr>
              <w:t xml:space="preserve"> on</w:t>
            </w:r>
            <w:r w:rsidR="00012FC7">
              <w:rPr>
                <w:rFonts w:ascii="Franklin Gothic Book" w:eastAsia="Times New Roman" w:hAnsi="Franklin Gothic Book" w:cs="Arial"/>
                <w:sz w:val="20"/>
                <w:szCs w:val="20"/>
                <w:lang w:eastAsia="en-GB"/>
              </w:rPr>
              <w:t xml:space="preserve"> the intranet</w:t>
            </w:r>
            <w:r w:rsidR="00FB6A88" w:rsidRPr="00551338">
              <w:rPr>
                <w:rFonts w:ascii="Franklin Gothic Book" w:eastAsia="Times New Roman" w:hAnsi="Franklin Gothic Book" w:cs="Arial"/>
                <w:sz w:val="20"/>
                <w:szCs w:val="20"/>
                <w:lang w:eastAsia="en-GB"/>
              </w:rPr>
              <w:t xml:space="preserve"> </w:t>
            </w:r>
            <w:proofErr w:type="spellStart"/>
            <w:r w:rsidR="00FB6A88" w:rsidRPr="00551338">
              <w:rPr>
                <w:rFonts w:ascii="Franklin Gothic Book" w:eastAsia="Times New Roman" w:hAnsi="Franklin Gothic Book" w:cs="Arial"/>
                <w:sz w:val="20"/>
                <w:szCs w:val="20"/>
                <w:lang w:eastAsia="en-GB"/>
              </w:rPr>
              <w:t>Kewnet</w:t>
            </w:r>
            <w:proofErr w:type="spellEnd"/>
            <w:r w:rsidR="00EC26EC" w:rsidRPr="00551338">
              <w:rPr>
                <w:rFonts w:ascii="Franklin Gothic Book" w:eastAsia="Times New Roman" w:hAnsi="Franklin Gothic Book" w:cs="Arial"/>
                <w:sz w:val="20"/>
                <w:szCs w:val="20"/>
                <w:lang w:eastAsia="en-GB"/>
              </w:rPr>
              <w:t>.</w:t>
            </w:r>
          </w:p>
          <w:p w14:paraId="05A833BE" w14:textId="77777777" w:rsidR="00EC4048" w:rsidRDefault="00EC4048" w:rsidP="00833F7A">
            <w:pPr>
              <w:rPr>
                <w:rFonts w:ascii="Franklin Gothic Book" w:eastAsia="Times New Roman" w:hAnsi="Franklin Gothic Book" w:cs="Arial"/>
                <w:sz w:val="20"/>
                <w:szCs w:val="20"/>
                <w:lang w:eastAsia="en-GB"/>
              </w:rPr>
            </w:pPr>
          </w:p>
          <w:p w14:paraId="59974D9C" w14:textId="3AD07CBB" w:rsidR="000D50CE" w:rsidRDefault="000D50CE" w:rsidP="00833F7A">
            <w:pPr>
              <w:rPr>
                <w:rFonts w:ascii="Franklin Gothic Book" w:eastAsia="Times New Roman" w:hAnsi="Franklin Gothic Book" w:cs="Arial"/>
                <w:sz w:val="20"/>
                <w:szCs w:val="20"/>
                <w:lang w:eastAsia="en-GB"/>
              </w:rPr>
            </w:pPr>
            <w:r>
              <w:rPr>
                <w:rFonts w:ascii="Franklin Gothic Book" w:eastAsia="Times New Roman" w:hAnsi="Franklin Gothic Book" w:cs="Arial"/>
                <w:sz w:val="20"/>
                <w:szCs w:val="20"/>
                <w:lang w:eastAsia="en-GB"/>
              </w:rPr>
              <w:t>E</w:t>
            </w:r>
            <w:r w:rsidR="0015514E">
              <w:rPr>
                <w:rFonts w:ascii="Franklin Gothic Book" w:eastAsia="Times New Roman" w:hAnsi="Franklin Gothic Book" w:cs="Arial"/>
                <w:sz w:val="20"/>
                <w:szCs w:val="20"/>
                <w:lang w:eastAsia="en-GB"/>
              </w:rPr>
              <w:t xml:space="preserve">nsure staff </w:t>
            </w:r>
            <w:r>
              <w:rPr>
                <w:rFonts w:ascii="Franklin Gothic Book" w:eastAsia="Times New Roman" w:hAnsi="Franklin Gothic Book" w:cs="Arial"/>
                <w:sz w:val="20"/>
                <w:szCs w:val="20"/>
                <w:lang w:eastAsia="en-GB"/>
              </w:rPr>
              <w:t xml:space="preserve">already </w:t>
            </w:r>
            <w:r w:rsidR="000A141D">
              <w:rPr>
                <w:rFonts w:ascii="Franklin Gothic Book" w:eastAsia="Times New Roman" w:hAnsi="Franklin Gothic Book" w:cs="Arial"/>
                <w:sz w:val="20"/>
                <w:szCs w:val="20"/>
                <w:lang w:eastAsia="en-GB"/>
              </w:rPr>
              <w:t>working on</w:t>
            </w:r>
            <w:r>
              <w:rPr>
                <w:rFonts w:ascii="Franklin Gothic Book" w:eastAsia="Times New Roman" w:hAnsi="Franklin Gothic Book" w:cs="Arial"/>
                <w:sz w:val="20"/>
                <w:szCs w:val="20"/>
                <w:lang w:eastAsia="en-GB"/>
              </w:rPr>
              <w:t xml:space="preserve"> or returning to</w:t>
            </w:r>
            <w:r w:rsidR="000A141D">
              <w:rPr>
                <w:rFonts w:ascii="Franklin Gothic Book" w:eastAsia="Times New Roman" w:hAnsi="Franklin Gothic Book" w:cs="Arial"/>
                <w:sz w:val="20"/>
                <w:szCs w:val="20"/>
                <w:lang w:eastAsia="en-GB"/>
              </w:rPr>
              <w:t xml:space="preserve"> site </w:t>
            </w:r>
            <w:r>
              <w:rPr>
                <w:rFonts w:ascii="Franklin Gothic Book" w:eastAsia="Times New Roman" w:hAnsi="Franklin Gothic Book" w:cs="Arial"/>
                <w:sz w:val="20"/>
                <w:szCs w:val="20"/>
                <w:lang w:eastAsia="en-GB"/>
              </w:rPr>
              <w:t>are aware of the key control measures, requirements etc. This is particularly important with reopening of gardens and management of visitors</w:t>
            </w:r>
            <w:r w:rsidR="00012FC7">
              <w:rPr>
                <w:rFonts w:ascii="Franklin Gothic Book" w:eastAsia="Times New Roman" w:hAnsi="Franklin Gothic Book" w:cs="Arial"/>
                <w:sz w:val="20"/>
                <w:szCs w:val="20"/>
                <w:lang w:eastAsia="en-GB"/>
              </w:rPr>
              <w:t>.</w:t>
            </w:r>
          </w:p>
          <w:p w14:paraId="79FB0348" w14:textId="77777777" w:rsidR="00EC26EC" w:rsidRPr="00C60DBB" w:rsidRDefault="00EC26EC" w:rsidP="00833F7A">
            <w:pPr>
              <w:rPr>
                <w:rFonts w:ascii="Franklin Gothic Book" w:eastAsia="Times New Roman" w:hAnsi="Franklin Gothic Book" w:cs="Arial"/>
                <w:sz w:val="20"/>
                <w:szCs w:val="20"/>
                <w:lang w:eastAsia="en-GB"/>
              </w:rPr>
            </w:pPr>
          </w:p>
          <w:p w14:paraId="5D7356E7" w14:textId="67BD4325" w:rsidR="000D50CE" w:rsidRDefault="000D50CE" w:rsidP="00833F7A">
            <w:pPr>
              <w:rPr>
                <w:rFonts w:ascii="Franklin Gothic Book" w:eastAsia="Times New Roman" w:hAnsi="Franklin Gothic Book" w:cs="Arial"/>
                <w:sz w:val="20"/>
                <w:szCs w:val="20"/>
                <w:lang w:eastAsia="en-GB"/>
              </w:rPr>
            </w:pPr>
            <w:r>
              <w:rPr>
                <w:rFonts w:ascii="Franklin Gothic Book" w:eastAsia="Times New Roman" w:hAnsi="Franklin Gothic Book" w:cs="Arial"/>
                <w:sz w:val="20"/>
                <w:szCs w:val="20"/>
                <w:lang w:eastAsia="en-GB"/>
              </w:rPr>
              <w:t>Ensure staff on site remain informed about procedures – particularly anything new.</w:t>
            </w:r>
          </w:p>
          <w:p w14:paraId="372464E4" w14:textId="77777777" w:rsidR="000D50CE" w:rsidRDefault="000D50CE" w:rsidP="00833F7A">
            <w:pPr>
              <w:rPr>
                <w:rFonts w:ascii="Franklin Gothic Book" w:eastAsia="Times New Roman" w:hAnsi="Franklin Gothic Book" w:cs="Arial"/>
                <w:sz w:val="20"/>
                <w:szCs w:val="20"/>
                <w:lang w:eastAsia="en-GB"/>
              </w:rPr>
            </w:pPr>
          </w:p>
          <w:p w14:paraId="49B14E99" w14:textId="604BF7EE" w:rsidR="00FF3C29" w:rsidRPr="00C60DBB" w:rsidRDefault="00E42587" w:rsidP="00833F7A">
            <w:pPr>
              <w:rPr>
                <w:rFonts w:ascii="Franklin Gothic Book" w:eastAsia="Times New Roman" w:hAnsi="Franklin Gothic Book" w:cs="Arial"/>
                <w:sz w:val="20"/>
                <w:szCs w:val="20"/>
                <w:lang w:eastAsia="en-GB"/>
              </w:rPr>
            </w:pPr>
            <w:r w:rsidRPr="00C60DBB">
              <w:rPr>
                <w:rFonts w:ascii="Franklin Gothic Book" w:eastAsia="Times New Roman" w:hAnsi="Franklin Gothic Book" w:cs="Arial"/>
                <w:sz w:val="20"/>
                <w:szCs w:val="20"/>
                <w:lang w:eastAsia="en-GB"/>
              </w:rPr>
              <w:t>B</w:t>
            </w:r>
            <w:r w:rsidR="00B70092" w:rsidRPr="00C60DBB">
              <w:rPr>
                <w:rFonts w:ascii="Franklin Gothic Book" w:eastAsia="Times New Roman" w:hAnsi="Franklin Gothic Book" w:cs="Arial"/>
                <w:sz w:val="20"/>
                <w:szCs w:val="20"/>
                <w:lang w:eastAsia="en-GB"/>
              </w:rPr>
              <w:t>rief</w:t>
            </w:r>
            <w:r w:rsidRPr="00C60DBB">
              <w:rPr>
                <w:rFonts w:ascii="Franklin Gothic Book" w:eastAsia="Times New Roman" w:hAnsi="Franklin Gothic Book" w:cs="Arial"/>
                <w:sz w:val="20"/>
                <w:szCs w:val="20"/>
                <w:lang w:eastAsia="en-GB"/>
              </w:rPr>
              <w:t xml:space="preserve"> and</w:t>
            </w:r>
            <w:r w:rsidR="0098194A" w:rsidRPr="00C60DBB">
              <w:rPr>
                <w:rFonts w:ascii="Franklin Gothic Book" w:eastAsia="Times New Roman" w:hAnsi="Franklin Gothic Book" w:cs="Arial"/>
                <w:sz w:val="20"/>
                <w:szCs w:val="20"/>
                <w:lang w:eastAsia="en-GB"/>
              </w:rPr>
              <w:t xml:space="preserve"> </w:t>
            </w:r>
            <w:r w:rsidR="00B70092" w:rsidRPr="00C60DBB">
              <w:rPr>
                <w:rFonts w:ascii="Franklin Gothic Book" w:eastAsia="Times New Roman" w:hAnsi="Franklin Gothic Book" w:cs="Arial"/>
                <w:sz w:val="20"/>
                <w:szCs w:val="20"/>
                <w:lang w:eastAsia="en-GB"/>
              </w:rPr>
              <w:t xml:space="preserve">show </w:t>
            </w:r>
            <w:r w:rsidR="00367BD9" w:rsidRPr="00C60DBB">
              <w:rPr>
                <w:rFonts w:ascii="Franklin Gothic Book" w:eastAsia="Times New Roman" w:hAnsi="Franklin Gothic Book" w:cs="Arial"/>
                <w:sz w:val="20"/>
                <w:szCs w:val="20"/>
                <w:lang w:eastAsia="en-GB"/>
              </w:rPr>
              <w:t xml:space="preserve">staff new </w:t>
            </w:r>
            <w:r w:rsidR="000D50CE">
              <w:rPr>
                <w:rFonts w:ascii="Franklin Gothic Book" w:eastAsia="Times New Roman" w:hAnsi="Franklin Gothic Book" w:cs="Arial"/>
                <w:sz w:val="20"/>
                <w:szCs w:val="20"/>
                <w:lang w:eastAsia="en-GB"/>
              </w:rPr>
              <w:t xml:space="preserve">procedures on </w:t>
            </w:r>
            <w:r w:rsidR="00367BD9" w:rsidRPr="00C60DBB">
              <w:rPr>
                <w:rFonts w:ascii="Franklin Gothic Book" w:eastAsia="Times New Roman" w:hAnsi="Franklin Gothic Book" w:cs="Arial"/>
                <w:sz w:val="20"/>
                <w:szCs w:val="20"/>
                <w:lang w:eastAsia="en-GB"/>
              </w:rPr>
              <w:t>return to site.</w:t>
            </w:r>
          </w:p>
          <w:p w14:paraId="000A2D0B" w14:textId="77777777" w:rsidR="002C1823" w:rsidRPr="00C60DBB" w:rsidRDefault="002C1823" w:rsidP="00833F7A">
            <w:pPr>
              <w:rPr>
                <w:rFonts w:ascii="Franklin Gothic Book" w:eastAsia="Times New Roman" w:hAnsi="Franklin Gothic Book" w:cs="Arial"/>
                <w:sz w:val="20"/>
                <w:szCs w:val="20"/>
                <w:lang w:eastAsia="en-GB"/>
              </w:rPr>
            </w:pPr>
          </w:p>
          <w:p w14:paraId="08C4C16B" w14:textId="14B78868" w:rsidR="00EC4048" w:rsidRDefault="007815F3" w:rsidP="00833F7A">
            <w:pPr>
              <w:rPr>
                <w:rFonts w:ascii="Franklin Gothic Book" w:eastAsia="Times New Roman" w:hAnsi="Franklin Gothic Book" w:cs="Arial"/>
                <w:sz w:val="20"/>
                <w:szCs w:val="20"/>
                <w:lang w:eastAsia="en-GB"/>
              </w:rPr>
            </w:pPr>
            <w:r w:rsidRPr="00C60DBB">
              <w:rPr>
                <w:rFonts w:ascii="Franklin Gothic Book" w:eastAsia="Times New Roman" w:hAnsi="Franklin Gothic Book" w:cs="Arial"/>
                <w:sz w:val="20"/>
                <w:szCs w:val="20"/>
                <w:lang w:eastAsia="en-GB"/>
              </w:rPr>
              <w:t xml:space="preserve">Remind staff frequently on </w:t>
            </w:r>
            <w:r w:rsidR="00EC4048">
              <w:rPr>
                <w:rFonts w:ascii="Franklin Gothic Book" w:eastAsia="Times New Roman" w:hAnsi="Franklin Gothic Book" w:cs="Arial"/>
                <w:sz w:val="20"/>
                <w:szCs w:val="20"/>
                <w:lang w:eastAsia="en-GB"/>
              </w:rPr>
              <w:t>key control measures:</w:t>
            </w:r>
          </w:p>
          <w:p w14:paraId="18975D60" w14:textId="77777777" w:rsidR="00EC4048" w:rsidRPr="00EC4048" w:rsidRDefault="00EC4048" w:rsidP="00EC4048">
            <w:pPr>
              <w:pStyle w:val="ListParagraph"/>
              <w:numPr>
                <w:ilvl w:val="0"/>
                <w:numId w:val="20"/>
              </w:numPr>
              <w:rPr>
                <w:rFonts w:ascii="Franklin Gothic Book" w:eastAsia="Times New Roman" w:hAnsi="Franklin Gothic Book" w:cs="Arial"/>
                <w:sz w:val="20"/>
                <w:szCs w:val="20"/>
                <w:lang w:eastAsia="en-GB"/>
              </w:rPr>
            </w:pPr>
            <w:r w:rsidRPr="00EC4048">
              <w:rPr>
                <w:rFonts w:ascii="Franklin Gothic Book" w:eastAsia="Times New Roman" w:hAnsi="Franklin Gothic Book" w:cs="Arial"/>
                <w:sz w:val="20"/>
                <w:szCs w:val="20"/>
                <w:lang w:eastAsia="en-GB"/>
              </w:rPr>
              <w:t>Self-isolation</w:t>
            </w:r>
          </w:p>
          <w:p w14:paraId="5AABBE15" w14:textId="77777777" w:rsidR="00EC4048" w:rsidRPr="00EC4048" w:rsidRDefault="00EC4048" w:rsidP="00EC4048">
            <w:pPr>
              <w:pStyle w:val="ListParagraph"/>
              <w:numPr>
                <w:ilvl w:val="0"/>
                <w:numId w:val="20"/>
              </w:numPr>
              <w:rPr>
                <w:rFonts w:ascii="Franklin Gothic Book" w:eastAsia="Times New Roman" w:hAnsi="Franklin Gothic Book" w:cs="Arial"/>
                <w:sz w:val="20"/>
                <w:szCs w:val="20"/>
                <w:lang w:eastAsia="en-GB"/>
              </w:rPr>
            </w:pPr>
            <w:r w:rsidRPr="00EC4048">
              <w:rPr>
                <w:rFonts w:ascii="Franklin Gothic Book" w:eastAsia="Times New Roman" w:hAnsi="Franklin Gothic Book" w:cs="Arial"/>
                <w:sz w:val="20"/>
                <w:szCs w:val="20"/>
                <w:lang w:eastAsia="en-GB"/>
              </w:rPr>
              <w:t>Social distancing</w:t>
            </w:r>
          </w:p>
          <w:p w14:paraId="69F3DC4A" w14:textId="187F4D8B" w:rsidR="00EC4048" w:rsidRPr="00EC4048" w:rsidRDefault="00EC4048" w:rsidP="00EC4048">
            <w:pPr>
              <w:pStyle w:val="ListParagraph"/>
              <w:numPr>
                <w:ilvl w:val="0"/>
                <w:numId w:val="20"/>
              </w:numPr>
              <w:rPr>
                <w:rFonts w:ascii="Franklin Gothic Book" w:eastAsia="Times New Roman" w:hAnsi="Franklin Gothic Book" w:cs="Arial"/>
                <w:sz w:val="20"/>
                <w:szCs w:val="20"/>
                <w:lang w:eastAsia="en-GB"/>
              </w:rPr>
            </w:pPr>
            <w:r w:rsidRPr="00EC4048">
              <w:rPr>
                <w:rFonts w:ascii="Franklin Gothic Book" w:eastAsia="Times New Roman" w:hAnsi="Franklin Gothic Book" w:cs="Arial"/>
                <w:sz w:val="20"/>
                <w:szCs w:val="20"/>
                <w:lang w:eastAsia="en-GB"/>
              </w:rPr>
              <w:t>Hygiene</w:t>
            </w:r>
          </w:p>
          <w:p w14:paraId="77CF4F08" w14:textId="77777777" w:rsidR="00EC4048" w:rsidRPr="00EC4048" w:rsidRDefault="00EC4048" w:rsidP="00EC4048">
            <w:pPr>
              <w:pStyle w:val="ListParagraph"/>
              <w:numPr>
                <w:ilvl w:val="0"/>
                <w:numId w:val="20"/>
              </w:numPr>
              <w:rPr>
                <w:rFonts w:ascii="Franklin Gothic Book" w:eastAsia="Times New Roman" w:hAnsi="Franklin Gothic Book" w:cs="Arial"/>
                <w:sz w:val="20"/>
                <w:szCs w:val="20"/>
                <w:lang w:eastAsia="en-GB"/>
              </w:rPr>
            </w:pPr>
            <w:r w:rsidRPr="00EC4048">
              <w:rPr>
                <w:rFonts w:ascii="Franklin Gothic Book" w:eastAsia="Times New Roman" w:hAnsi="Franklin Gothic Book" w:cs="Arial"/>
                <w:sz w:val="20"/>
                <w:szCs w:val="20"/>
                <w:lang w:eastAsia="en-GB"/>
              </w:rPr>
              <w:t>PPE</w:t>
            </w:r>
          </w:p>
          <w:p w14:paraId="21E0638A" w14:textId="77777777" w:rsidR="0015514E" w:rsidRDefault="0015514E" w:rsidP="00833F7A">
            <w:pPr>
              <w:rPr>
                <w:rFonts w:ascii="Franklin Gothic Book" w:eastAsia="Times New Roman" w:hAnsi="Franklin Gothic Book" w:cs="Arial"/>
                <w:sz w:val="20"/>
                <w:szCs w:val="20"/>
                <w:lang w:eastAsia="en-GB"/>
              </w:rPr>
            </w:pPr>
          </w:p>
          <w:p w14:paraId="4897FD40" w14:textId="5C49EA5B" w:rsidR="0015514E" w:rsidRDefault="00AB0BBD" w:rsidP="00833F7A">
            <w:pPr>
              <w:rPr>
                <w:rFonts w:ascii="Franklin Gothic Book" w:eastAsia="Times New Roman" w:hAnsi="Franklin Gothic Book" w:cs="Arial"/>
                <w:sz w:val="20"/>
                <w:szCs w:val="20"/>
                <w:lang w:eastAsia="en-GB"/>
              </w:rPr>
            </w:pPr>
            <w:r w:rsidRPr="00BC4907">
              <w:rPr>
                <w:rFonts w:ascii="Franklin Gothic Book" w:eastAsia="Times New Roman" w:hAnsi="Franklin Gothic Book" w:cs="Arial"/>
                <w:sz w:val="20"/>
                <w:szCs w:val="20"/>
                <w:lang w:eastAsia="en-GB"/>
              </w:rPr>
              <w:t xml:space="preserve">After </w:t>
            </w:r>
            <w:r w:rsidR="003623AC">
              <w:rPr>
                <w:rFonts w:ascii="Franklin Gothic Book" w:eastAsia="Times New Roman" w:hAnsi="Franklin Gothic Book" w:cs="Arial"/>
                <w:sz w:val="20"/>
                <w:szCs w:val="20"/>
                <w:lang w:eastAsia="en-GB"/>
              </w:rPr>
              <w:t>‘</w:t>
            </w:r>
            <w:r w:rsidRPr="00BC4907">
              <w:rPr>
                <w:rFonts w:ascii="Franklin Gothic Book" w:eastAsia="Times New Roman" w:hAnsi="Franklin Gothic Book" w:cs="Arial"/>
                <w:sz w:val="20"/>
                <w:szCs w:val="20"/>
                <w:lang w:eastAsia="en-GB"/>
              </w:rPr>
              <w:t>Kew Briefing</w:t>
            </w:r>
            <w:r w:rsidR="003623AC">
              <w:rPr>
                <w:rFonts w:ascii="Franklin Gothic Book" w:eastAsia="Times New Roman" w:hAnsi="Franklin Gothic Book" w:cs="Arial"/>
                <w:sz w:val="20"/>
                <w:szCs w:val="20"/>
                <w:lang w:eastAsia="en-GB"/>
              </w:rPr>
              <w:t>’</w:t>
            </w:r>
            <w:r w:rsidR="00BC4907">
              <w:rPr>
                <w:rFonts w:ascii="Franklin Gothic Book" w:eastAsia="Times New Roman" w:hAnsi="Franklin Gothic Book" w:cs="Arial"/>
                <w:sz w:val="20"/>
                <w:szCs w:val="20"/>
                <w:lang w:eastAsia="en-GB"/>
              </w:rPr>
              <w:t xml:space="preserve"> - </w:t>
            </w:r>
            <w:r w:rsidR="0015514E" w:rsidRPr="00BC4907">
              <w:rPr>
                <w:rFonts w:ascii="Franklin Gothic Book" w:eastAsia="Times New Roman" w:hAnsi="Franklin Gothic Book" w:cs="Arial"/>
                <w:sz w:val="20"/>
                <w:szCs w:val="20"/>
                <w:lang w:eastAsia="en-GB"/>
              </w:rPr>
              <w:t xml:space="preserve">Staff working on site </w:t>
            </w:r>
            <w:r w:rsidR="003623AC">
              <w:rPr>
                <w:rFonts w:ascii="Franklin Gothic Book" w:eastAsia="Times New Roman" w:hAnsi="Franklin Gothic Book" w:cs="Arial"/>
                <w:sz w:val="20"/>
                <w:szCs w:val="20"/>
                <w:lang w:eastAsia="en-GB"/>
              </w:rPr>
              <w:t xml:space="preserve">should </w:t>
            </w:r>
            <w:r w:rsidR="0015514E" w:rsidRPr="00BC4907">
              <w:rPr>
                <w:rFonts w:ascii="Franklin Gothic Book" w:eastAsia="Times New Roman" w:hAnsi="Franklin Gothic Book" w:cs="Arial"/>
                <w:sz w:val="20"/>
                <w:szCs w:val="20"/>
                <w:lang w:eastAsia="en-GB"/>
              </w:rPr>
              <w:t>sign a declaration that they understand the controls</w:t>
            </w:r>
            <w:r w:rsidR="00BC4907" w:rsidRPr="00BC4907">
              <w:rPr>
                <w:rFonts w:ascii="Franklin Gothic Book" w:eastAsia="Times New Roman" w:hAnsi="Franklin Gothic Book" w:cs="Arial"/>
                <w:sz w:val="20"/>
                <w:szCs w:val="20"/>
                <w:lang w:eastAsia="en-GB"/>
              </w:rPr>
              <w:t xml:space="preserve">, </w:t>
            </w:r>
            <w:r w:rsidR="0015514E" w:rsidRPr="00BC4907">
              <w:rPr>
                <w:rFonts w:ascii="Franklin Gothic Book" w:eastAsia="Times New Roman" w:hAnsi="Franklin Gothic Book" w:cs="Arial"/>
                <w:sz w:val="20"/>
                <w:szCs w:val="20"/>
                <w:lang w:eastAsia="en-GB"/>
              </w:rPr>
              <w:t>are not in the vulnerable categories</w:t>
            </w:r>
            <w:r w:rsidR="00BC4907" w:rsidRPr="00BC4907">
              <w:rPr>
                <w:rFonts w:ascii="Franklin Gothic Book" w:eastAsia="Times New Roman" w:hAnsi="Franklin Gothic Book" w:cs="Arial"/>
                <w:sz w:val="20"/>
                <w:szCs w:val="20"/>
                <w:lang w:eastAsia="en-GB"/>
              </w:rPr>
              <w:t xml:space="preserve"> etc</w:t>
            </w:r>
            <w:r w:rsidR="0015514E" w:rsidRPr="00BC4907">
              <w:rPr>
                <w:rFonts w:ascii="Franklin Gothic Book" w:eastAsia="Times New Roman" w:hAnsi="Franklin Gothic Book" w:cs="Arial"/>
                <w:sz w:val="20"/>
                <w:szCs w:val="20"/>
                <w:lang w:eastAsia="en-GB"/>
              </w:rPr>
              <w:t>.</w:t>
            </w:r>
          </w:p>
          <w:p w14:paraId="3E445FBA" w14:textId="77777777" w:rsidR="00852BF8" w:rsidRDefault="00852BF8" w:rsidP="00833F7A">
            <w:pPr>
              <w:rPr>
                <w:rFonts w:ascii="Franklin Gothic Book" w:eastAsia="Times New Roman" w:hAnsi="Franklin Gothic Book" w:cs="Arial"/>
                <w:sz w:val="20"/>
                <w:szCs w:val="20"/>
                <w:lang w:eastAsia="en-GB"/>
              </w:rPr>
            </w:pPr>
          </w:p>
          <w:p w14:paraId="437176D8" w14:textId="77777777" w:rsidR="00852BF8" w:rsidRDefault="00852BF8" w:rsidP="00833F7A">
            <w:pPr>
              <w:rPr>
                <w:rFonts w:ascii="Franklin Gothic Book" w:eastAsia="Times New Roman" w:hAnsi="Franklin Gothic Book" w:cs="Arial"/>
                <w:sz w:val="20"/>
                <w:szCs w:val="20"/>
                <w:lang w:eastAsia="en-GB"/>
              </w:rPr>
            </w:pPr>
          </w:p>
          <w:p w14:paraId="7043A650" w14:textId="77777777" w:rsidR="00852BF8" w:rsidRDefault="00852BF8" w:rsidP="00833F7A">
            <w:pPr>
              <w:rPr>
                <w:rFonts w:ascii="Franklin Gothic Book" w:eastAsia="Times New Roman" w:hAnsi="Franklin Gothic Book" w:cs="Arial"/>
                <w:sz w:val="20"/>
                <w:szCs w:val="20"/>
                <w:lang w:eastAsia="en-GB"/>
              </w:rPr>
            </w:pPr>
          </w:p>
          <w:p w14:paraId="5E0A223C" w14:textId="72E903CC" w:rsidR="00852BF8" w:rsidRPr="00BC4907" w:rsidRDefault="00852BF8" w:rsidP="00833F7A">
            <w:pPr>
              <w:rPr>
                <w:rFonts w:ascii="Franklin Gothic Book" w:eastAsia="Times New Roman" w:hAnsi="Franklin Gothic Book" w:cs="Arial"/>
                <w:sz w:val="20"/>
                <w:szCs w:val="20"/>
                <w:lang w:eastAsia="en-GB"/>
              </w:rPr>
            </w:pPr>
          </w:p>
        </w:tc>
        <w:tc>
          <w:tcPr>
            <w:tcW w:w="2917" w:type="dxa"/>
          </w:tcPr>
          <w:p w14:paraId="193F5809" w14:textId="7B8C7AE2" w:rsidR="006F20CF" w:rsidRDefault="006F20CF">
            <w:pPr>
              <w:rPr>
                <w:rFonts w:ascii="Franklin Gothic Book" w:hAnsi="Franklin Gothic Book" w:cs="Arial"/>
                <w:sz w:val="20"/>
                <w:szCs w:val="20"/>
              </w:rPr>
            </w:pPr>
          </w:p>
          <w:p w14:paraId="575336F9" w14:textId="2E70C680" w:rsidR="000D50CE" w:rsidRDefault="000D50CE">
            <w:pPr>
              <w:rPr>
                <w:rFonts w:ascii="Franklin Gothic Book" w:hAnsi="Franklin Gothic Book" w:cs="Arial"/>
                <w:sz w:val="20"/>
                <w:szCs w:val="20"/>
              </w:rPr>
            </w:pPr>
          </w:p>
          <w:p w14:paraId="377BE063" w14:textId="265BFF2C" w:rsidR="000D50CE" w:rsidRDefault="000D50CE">
            <w:pPr>
              <w:rPr>
                <w:rFonts w:ascii="Franklin Gothic Book" w:hAnsi="Franklin Gothic Book" w:cs="Arial"/>
                <w:sz w:val="20"/>
                <w:szCs w:val="20"/>
              </w:rPr>
            </w:pPr>
          </w:p>
          <w:p w14:paraId="32590038" w14:textId="77777777" w:rsidR="000D50CE" w:rsidRPr="00551338" w:rsidRDefault="000D50CE">
            <w:pPr>
              <w:rPr>
                <w:rFonts w:ascii="Franklin Gothic Book" w:hAnsi="Franklin Gothic Book" w:cs="Arial"/>
                <w:sz w:val="20"/>
                <w:szCs w:val="20"/>
              </w:rPr>
            </w:pPr>
          </w:p>
          <w:p w14:paraId="61BE9065" w14:textId="77777777" w:rsidR="00426FE3" w:rsidRPr="00551338" w:rsidRDefault="00426FE3">
            <w:pPr>
              <w:rPr>
                <w:rFonts w:ascii="Franklin Gothic Book" w:hAnsi="Franklin Gothic Book" w:cs="Arial"/>
                <w:sz w:val="20"/>
                <w:szCs w:val="20"/>
              </w:rPr>
            </w:pPr>
          </w:p>
          <w:p w14:paraId="7B2FA8BD" w14:textId="77777777" w:rsidR="00426FE3" w:rsidRPr="00551338" w:rsidRDefault="00426FE3">
            <w:pPr>
              <w:rPr>
                <w:rFonts w:ascii="Franklin Gothic Book" w:hAnsi="Franklin Gothic Book" w:cs="Arial"/>
                <w:sz w:val="20"/>
                <w:szCs w:val="20"/>
              </w:rPr>
            </w:pPr>
          </w:p>
          <w:p w14:paraId="54EEED9C" w14:textId="575EB1DB" w:rsidR="000D50CE" w:rsidRDefault="000D50CE">
            <w:pPr>
              <w:rPr>
                <w:rFonts w:ascii="Franklin Gothic Book" w:hAnsi="Franklin Gothic Book" w:cs="Arial"/>
                <w:sz w:val="20"/>
                <w:szCs w:val="20"/>
              </w:rPr>
            </w:pPr>
            <w:r>
              <w:rPr>
                <w:rFonts w:ascii="Franklin Gothic Book" w:hAnsi="Franklin Gothic Book" w:cs="Arial"/>
                <w:sz w:val="20"/>
                <w:szCs w:val="20"/>
              </w:rPr>
              <w:t xml:space="preserve">Publish updated guidance on </w:t>
            </w:r>
            <w:proofErr w:type="spellStart"/>
            <w:r>
              <w:rPr>
                <w:rFonts w:ascii="Franklin Gothic Book" w:hAnsi="Franklin Gothic Book" w:cs="Arial"/>
                <w:sz w:val="20"/>
                <w:szCs w:val="20"/>
              </w:rPr>
              <w:t>Kewnet</w:t>
            </w:r>
            <w:proofErr w:type="spellEnd"/>
            <w:r>
              <w:rPr>
                <w:rFonts w:ascii="Franklin Gothic Book" w:hAnsi="Franklin Gothic Book" w:cs="Arial"/>
                <w:sz w:val="20"/>
                <w:szCs w:val="20"/>
              </w:rPr>
              <w:t xml:space="preserve">. </w:t>
            </w:r>
          </w:p>
          <w:p w14:paraId="4D5AF253" w14:textId="77777777" w:rsidR="00304F0E" w:rsidRDefault="00304F0E">
            <w:pPr>
              <w:rPr>
                <w:rFonts w:ascii="Franklin Gothic Book" w:hAnsi="Franklin Gothic Book" w:cs="Arial"/>
                <w:sz w:val="20"/>
                <w:szCs w:val="20"/>
              </w:rPr>
            </w:pPr>
          </w:p>
          <w:p w14:paraId="18E730FB" w14:textId="585272E6" w:rsidR="00426FE3" w:rsidRDefault="00C4100D">
            <w:pPr>
              <w:rPr>
                <w:rFonts w:ascii="Franklin Gothic Book" w:hAnsi="Franklin Gothic Book" w:cs="Arial"/>
                <w:sz w:val="20"/>
                <w:szCs w:val="20"/>
              </w:rPr>
            </w:pPr>
            <w:r w:rsidRPr="00852BF8">
              <w:rPr>
                <w:rFonts w:ascii="Franklin Gothic Book" w:hAnsi="Franklin Gothic Book" w:cs="Arial"/>
                <w:sz w:val="20"/>
                <w:szCs w:val="20"/>
              </w:rPr>
              <w:t xml:space="preserve">Deliver </w:t>
            </w:r>
            <w:r w:rsidR="000F7FC7" w:rsidRPr="00852BF8">
              <w:rPr>
                <w:rFonts w:ascii="Franklin Gothic Book" w:hAnsi="Franklin Gothic Book" w:cs="Arial"/>
                <w:sz w:val="20"/>
                <w:szCs w:val="20"/>
              </w:rPr>
              <w:t xml:space="preserve">‘Kew </w:t>
            </w:r>
            <w:r w:rsidRPr="00852BF8">
              <w:rPr>
                <w:rFonts w:ascii="Franklin Gothic Book" w:hAnsi="Franklin Gothic Book" w:cs="Arial"/>
                <w:sz w:val="20"/>
                <w:szCs w:val="20"/>
              </w:rPr>
              <w:t>briefing</w:t>
            </w:r>
            <w:r w:rsidR="000F7FC7" w:rsidRPr="00852BF8">
              <w:rPr>
                <w:rFonts w:ascii="Franklin Gothic Book" w:hAnsi="Franklin Gothic Book" w:cs="Arial"/>
                <w:sz w:val="20"/>
                <w:szCs w:val="20"/>
              </w:rPr>
              <w:t>’</w:t>
            </w:r>
            <w:r w:rsidR="00BC4907">
              <w:rPr>
                <w:rFonts w:ascii="Franklin Gothic Book" w:hAnsi="Franklin Gothic Book" w:cs="Arial"/>
                <w:sz w:val="20"/>
                <w:szCs w:val="20"/>
              </w:rPr>
              <w:t xml:space="preserve"> </w:t>
            </w:r>
            <w:r w:rsidR="000F7FC7">
              <w:rPr>
                <w:rFonts w:ascii="Franklin Gothic Book" w:hAnsi="Franklin Gothic Book" w:cs="Arial"/>
                <w:sz w:val="20"/>
                <w:szCs w:val="20"/>
              </w:rPr>
              <w:t>t</w:t>
            </w:r>
            <w:r>
              <w:rPr>
                <w:rFonts w:ascii="Franklin Gothic Book" w:hAnsi="Franklin Gothic Book" w:cs="Arial"/>
                <w:sz w:val="20"/>
                <w:szCs w:val="20"/>
              </w:rPr>
              <w:t xml:space="preserve">o </w:t>
            </w:r>
            <w:r w:rsidR="00EC4048">
              <w:rPr>
                <w:rFonts w:ascii="Franklin Gothic Book" w:hAnsi="Franklin Gothic Book" w:cs="Arial"/>
                <w:sz w:val="20"/>
                <w:szCs w:val="20"/>
              </w:rPr>
              <w:t xml:space="preserve">both </w:t>
            </w:r>
            <w:r>
              <w:rPr>
                <w:rFonts w:ascii="Franklin Gothic Book" w:hAnsi="Franklin Gothic Book" w:cs="Arial"/>
                <w:sz w:val="20"/>
                <w:szCs w:val="20"/>
              </w:rPr>
              <w:t xml:space="preserve">current and returning staff </w:t>
            </w:r>
          </w:p>
          <w:p w14:paraId="77044111" w14:textId="77777777" w:rsidR="000D50CE" w:rsidRDefault="000D50CE">
            <w:pPr>
              <w:rPr>
                <w:rFonts w:ascii="Franklin Gothic Book" w:hAnsi="Franklin Gothic Book" w:cs="Arial"/>
                <w:sz w:val="20"/>
                <w:szCs w:val="20"/>
              </w:rPr>
            </w:pPr>
          </w:p>
          <w:p w14:paraId="49231124" w14:textId="77777777" w:rsidR="00EC4048" w:rsidRDefault="00EC4048">
            <w:pPr>
              <w:rPr>
                <w:rFonts w:ascii="Franklin Gothic Book" w:hAnsi="Franklin Gothic Book" w:cs="Arial"/>
                <w:sz w:val="20"/>
                <w:szCs w:val="20"/>
              </w:rPr>
            </w:pPr>
          </w:p>
          <w:p w14:paraId="22E96143" w14:textId="77777777" w:rsidR="00EC4048" w:rsidRDefault="00EC4048">
            <w:pPr>
              <w:rPr>
                <w:rFonts w:ascii="Franklin Gothic Book" w:hAnsi="Franklin Gothic Book" w:cs="Arial"/>
                <w:sz w:val="20"/>
                <w:szCs w:val="20"/>
              </w:rPr>
            </w:pPr>
          </w:p>
          <w:p w14:paraId="7B531DF4" w14:textId="6E451EB4" w:rsidR="00C4100D" w:rsidRDefault="000D50CE">
            <w:pPr>
              <w:rPr>
                <w:rFonts w:ascii="Franklin Gothic Book" w:hAnsi="Franklin Gothic Book" w:cs="Arial"/>
                <w:sz w:val="20"/>
                <w:szCs w:val="20"/>
              </w:rPr>
            </w:pPr>
            <w:r>
              <w:rPr>
                <w:rFonts w:ascii="Franklin Gothic Book" w:hAnsi="Franklin Gothic Book" w:cs="Arial"/>
                <w:sz w:val="20"/>
                <w:szCs w:val="20"/>
              </w:rPr>
              <w:t xml:space="preserve">Managers to deliver suitable briefings </w:t>
            </w:r>
          </w:p>
          <w:p w14:paraId="4BAC4ADC" w14:textId="77777777" w:rsidR="000D50CE" w:rsidRDefault="000D50CE">
            <w:pPr>
              <w:rPr>
                <w:rFonts w:ascii="Franklin Gothic Book" w:hAnsi="Franklin Gothic Book" w:cs="Arial"/>
                <w:sz w:val="20"/>
                <w:szCs w:val="20"/>
              </w:rPr>
            </w:pPr>
          </w:p>
          <w:p w14:paraId="136D61FA" w14:textId="77777777" w:rsidR="000F7FC7" w:rsidRDefault="000F7FC7">
            <w:pPr>
              <w:rPr>
                <w:rFonts w:ascii="Franklin Gothic Book" w:hAnsi="Franklin Gothic Book" w:cs="Arial"/>
                <w:sz w:val="20"/>
                <w:szCs w:val="20"/>
              </w:rPr>
            </w:pPr>
          </w:p>
          <w:p w14:paraId="4F7BBB3D" w14:textId="77777777" w:rsidR="000F7FC7" w:rsidRDefault="000F7FC7">
            <w:pPr>
              <w:rPr>
                <w:rFonts w:ascii="Franklin Gothic Book" w:hAnsi="Franklin Gothic Book" w:cs="Arial"/>
                <w:sz w:val="20"/>
                <w:szCs w:val="20"/>
              </w:rPr>
            </w:pPr>
          </w:p>
          <w:p w14:paraId="7ACAD7FD" w14:textId="77777777" w:rsidR="000F7FC7" w:rsidRDefault="000F7FC7">
            <w:pPr>
              <w:rPr>
                <w:rFonts w:ascii="Franklin Gothic Book" w:hAnsi="Franklin Gothic Book" w:cs="Arial"/>
                <w:sz w:val="20"/>
                <w:szCs w:val="20"/>
              </w:rPr>
            </w:pPr>
          </w:p>
          <w:p w14:paraId="2AB7EB1D" w14:textId="58CAE548" w:rsidR="00C4100D" w:rsidRDefault="00C4100D">
            <w:pPr>
              <w:rPr>
                <w:rFonts w:ascii="Franklin Gothic Book" w:hAnsi="Franklin Gothic Book" w:cs="Arial"/>
                <w:sz w:val="20"/>
                <w:szCs w:val="20"/>
              </w:rPr>
            </w:pPr>
            <w:r>
              <w:rPr>
                <w:rFonts w:ascii="Franklin Gothic Book" w:hAnsi="Franklin Gothic Book" w:cs="Arial"/>
                <w:sz w:val="20"/>
                <w:szCs w:val="20"/>
              </w:rPr>
              <w:t xml:space="preserve">Ensure posters are displayed around </w:t>
            </w:r>
            <w:r w:rsidR="00EC4048">
              <w:rPr>
                <w:rFonts w:ascii="Franklin Gothic Book" w:hAnsi="Franklin Gothic Book" w:cs="Arial"/>
                <w:sz w:val="20"/>
                <w:szCs w:val="20"/>
              </w:rPr>
              <w:t xml:space="preserve">work areas and buildings </w:t>
            </w:r>
          </w:p>
          <w:p w14:paraId="02FAC639" w14:textId="69931A0C" w:rsidR="00C4100D" w:rsidRDefault="00C4100D">
            <w:pPr>
              <w:rPr>
                <w:rFonts w:ascii="Franklin Gothic Book" w:hAnsi="Franklin Gothic Book" w:cs="Arial"/>
                <w:sz w:val="20"/>
                <w:szCs w:val="20"/>
              </w:rPr>
            </w:pPr>
          </w:p>
          <w:p w14:paraId="26EE3C5F" w14:textId="77777777" w:rsidR="00426FE3" w:rsidRPr="00551338" w:rsidRDefault="00426FE3">
            <w:pPr>
              <w:rPr>
                <w:rFonts w:ascii="Franklin Gothic Book" w:hAnsi="Franklin Gothic Book" w:cs="Arial"/>
                <w:sz w:val="20"/>
                <w:szCs w:val="20"/>
              </w:rPr>
            </w:pPr>
          </w:p>
          <w:p w14:paraId="2D2D2F4C" w14:textId="77777777" w:rsidR="00C0260C" w:rsidRPr="00551338" w:rsidRDefault="00C0260C">
            <w:pPr>
              <w:rPr>
                <w:rFonts w:ascii="Franklin Gothic Book" w:hAnsi="Franklin Gothic Book" w:cs="Arial"/>
                <w:sz w:val="20"/>
                <w:szCs w:val="20"/>
              </w:rPr>
            </w:pPr>
          </w:p>
          <w:p w14:paraId="45D03D2D" w14:textId="2718559D" w:rsidR="00C0260C" w:rsidRPr="00551338" w:rsidRDefault="00C0260C">
            <w:pPr>
              <w:rPr>
                <w:rFonts w:ascii="Franklin Gothic Book" w:hAnsi="Franklin Gothic Book" w:cs="Arial"/>
                <w:sz w:val="20"/>
                <w:szCs w:val="20"/>
              </w:rPr>
            </w:pPr>
          </w:p>
        </w:tc>
        <w:tc>
          <w:tcPr>
            <w:tcW w:w="1194" w:type="dxa"/>
          </w:tcPr>
          <w:p w14:paraId="3859ECEA" w14:textId="7C794B33" w:rsidR="00763722" w:rsidRDefault="00763722" w:rsidP="00F73271">
            <w:pPr>
              <w:rPr>
                <w:rFonts w:ascii="Franklin Gothic Book" w:hAnsi="Franklin Gothic Book" w:cs="Arial"/>
                <w:sz w:val="20"/>
                <w:szCs w:val="20"/>
              </w:rPr>
            </w:pPr>
          </w:p>
          <w:p w14:paraId="5446D6D7" w14:textId="77777777" w:rsidR="003A16C3" w:rsidRPr="00551338" w:rsidRDefault="003A16C3" w:rsidP="00F73271">
            <w:pPr>
              <w:rPr>
                <w:rFonts w:ascii="Franklin Gothic Book" w:hAnsi="Franklin Gothic Book" w:cs="Arial"/>
                <w:sz w:val="20"/>
                <w:szCs w:val="20"/>
              </w:rPr>
            </w:pPr>
          </w:p>
          <w:p w14:paraId="4E5EB62A" w14:textId="519C5DC8" w:rsidR="00EC4048" w:rsidRDefault="00EC4048" w:rsidP="00F73271">
            <w:pPr>
              <w:rPr>
                <w:rFonts w:ascii="Franklin Gothic Book" w:hAnsi="Franklin Gothic Book" w:cs="Arial"/>
                <w:sz w:val="20"/>
                <w:szCs w:val="20"/>
              </w:rPr>
            </w:pPr>
          </w:p>
          <w:p w14:paraId="76C69E44" w14:textId="3CB28406" w:rsidR="00176129" w:rsidRDefault="00176129" w:rsidP="00F73271">
            <w:pPr>
              <w:rPr>
                <w:rFonts w:ascii="Franklin Gothic Book" w:hAnsi="Franklin Gothic Book" w:cs="Arial"/>
                <w:sz w:val="20"/>
                <w:szCs w:val="20"/>
              </w:rPr>
            </w:pPr>
          </w:p>
          <w:p w14:paraId="09B08B91" w14:textId="6940F474" w:rsidR="00EC4048" w:rsidRDefault="00EC4048" w:rsidP="00F73271">
            <w:pPr>
              <w:rPr>
                <w:rFonts w:ascii="Franklin Gothic Book" w:hAnsi="Franklin Gothic Book" w:cs="Arial"/>
                <w:sz w:val="20"/>
                <w:szCs w:val="20"/>
              </w:rPr>
            </w:pPr>
          </w:p>
          <w:p w14:paraId="7BEEE4EC" w14:textId="77777777" w:rsidR="00176129" w:rsidRDefault="00176129" w:rsidP="00F73271">
            <w:pPr>
              <w:rPr>
                <w:rFonts w:ascii="Franklin Gothic Book" w:hAnsi="Franklin Gothic Book" w:cs="Arial"/>
                <w:sz w:val="20"/>
                <w:szCs w:val="20"/>
              </w:rPr>
            </w:pPr>
          </w:p>
          <w:p w14:paraId="0ABA4E87" w14:textId="341189C8" w:rsidR="00714990" w:rsidRPr="00551338" w:rsidRDefault="00714990" w:rsidP="00F73271">
            <w:pPr>
              <w:rPr>
                <w:rFonts w:ascii="Franklin Gothic Book" w:hAnsi="Franklin Gothic Book" w:cs="Arial"/>
                <w:sz w:val="20"/>
                <w:szCs w:val="20"/>
              </w:rPr>
            </w:pPr>
            <w:r w:rsidRPr="00551338">
              <w:rPr>
                <w:rFonts w:ascii="Franklin Gothic Book" w:hAnsi="Franklin Gothic Book" w:cs="Arial"/>
                <w:sz w:val="20"/>
                <w:szCs w:val="20"/>
              </w:rPr>
              <w:t>H&amp;S depart (as</w:t>
            </w:r>
            <w:r w:rsidR="00EC4048">
              <w:rPr>
                <w:rFonts w:ascii="Franklin Gothic Book" w:hAnsi="Franklin Gothic Book" w:cs="Arial"/>
                <w:sz w:val="20"/>
                <w:szCs w:val="20"/>
              </w:rPr>
              <w:t>ap)</w:t>
            </w:r>
          </w:p>
          <w:p w14:paraId="0270DDB1" w14:textId="22B83929" w:rsidR="007815F3" w:rsidRPr="00551338" w:rsidRDefault="007815F3" w:rsidP="00F73271">
            <w:pPr>
              <w:rPr>
                <w:rFonts w:ascii="Franklin Gothic Book" w:hAnsi="Franklin Gothic Book" w:cs="Arial"/>
                <w:sz w:val="20"/>
                <w:szCs w:val="20"/>
              </w:rPr>
            </w:pPr>
          </w:p>
          <w:p w14:paraId="566B2C93" w14:textId="73878020" w:rsidR="00EC4048" w:rsidRDefault="00EC4048" w:rsidP="00F73271">
            <w:pPr>
              <w:rPr>
                <w:rFonts w:ascii="Franklin Gothic Book" w:hAnsi="Franklin Gothic Book" w:cs="Arial"/>
                <w:sz w:val="20"/>
                <w:szCs w:val="20"/>
              </w:rPr>
            </w:pPr>
            <w:r>
              <w:rPr>
                <w:rFonts w:ascii="Franklin Gothic Book" w:hAnsi="Franklin Gothic Book" w:cs="Arial"/>
                <w:sz w:val="20"/>
                <w:szCs w:val="20"/>
              </w:rPr>
              <w:t>H&amp;S Dept</w:t>
            </w:r>
          </w:p>
          <w:p w14:paraId="73813168" w14:textId="77777777" w:rsidR="00EC4048" w:rsidRDefault="00EC4048" w:rsidP="00F73271">
            <w:pPr>
              <w:rPr>
                <w:rFonts w:ascii="Franklin Gothic Book" w:hAnsi="Franklin Gothic Book" w:cs="Arial"/>
                <w:sz w:val="20"/>
                <w:szCs w:val="20"/>
              </w:rPr>
            </w:pPr>
          </w:p>
          <w:p w14:paraId="1075A294" w14:textId="6611DF06" w:rsidR="007815F3" w:rsidRPr="00551338" w:rsidRDefault="00D12BE1" w:rsidP="00F73271">
            <w:pPr>
              <w:rPr>
                <w:rFonts w:ascii="Franklin Gothic Book" w:hAnsi="Franklin Gothic Book" w:cs="Arial"/>
                <w:sz w:val="20"/>
                <w:szCs w:val="20"/>
              </w:rPr>
            </w:pPr>
            <w:r w:rsidRPr="00551338">
              <w:rPr>
                <w:rFonts w:ascii="Franklin Gothic Book" w:hAnsi="Franklin Gothic Book" w:cs="Arial"/>
                <w:sz w:val="20"/>
                <w:szCs w:val="20"/>
              </w:rPr>
              <w:t>Managers</w:t>
            </w:r>
          </w:p>
          <w:p w14:paraId="6BE8FAFE" w14:textId="77777777" w:rsidR="007815F3" w:rsidRPr="00551338" w:rsidRDefault="007815F3" w:rsidP="00F73271">
            <w:pPr>
              <w:rPr>
                <w:rFonts w:ascii="Franklin Gothic Book" w:hAnsi="Franklin Gothic Book" w:cs="Arial"/>
                <w:sz w:val="20"/>
                <w:szCs w:val="20"/>
              </w:rPr>
            </w:pPr>
          </w:p>
          <w:p w14:paraId="608A2744" w14:textId="77777777" w:rsidR="00EC4048" w:rsidRDefault="00EC4048" w:rsidP="00F73271">
            <w:pPr>
              <w:rPr>
                <w:rFonts w:ascii="Franklin Gothic Book" w:hAnsi="Franklin Gothic Book" w:cs="Arial"/>
                <w:sz w:val="20"/>
                <w:szCs w:val="20"/>
              </w:rPr>
            </w:pPr>
          </w:p>
          <w:p w14:paraId="470B4FF2" w14:textId="77777777" w:rsidR="00EC4048" w:rsidRDefault="00EC4048" w:rsidP="00F73271">
            <w:pPr>
              <w:rPr>
                <w:rFonts w:ascii="Franklin Gothic Book" w:hAnsi="Franklin Gothic Book" w:cs="Arial"/>
                <w:sz w:val="20"/>
                <w:szCs w:val="20"/>
              </w:rPr>
            </w:pPr>
          </w:p>
          <w:p w14:paraId="13895AC2" w14:textId="77777777" w:rsidR="00EC4048" w:rsidRDefault="00EC4048" w:rsidP="00F73271">
            <w:pPr>
              <w:rPr>
                <w:rFonts w:ascii="Franklin Gothic Book" w:hAnsi="Franklin Gothic Book" w:cs="Arial"/>
                <w:sz w:val="20"/>
                <w:szCs w:val="20"/>
              </w:rPr>
            </w:pPr>
          </w:p>
          <w:p w14:paraId="5932A5E5" w14:textId="2CAF0837" w:rsidR="00EC4048" w:rsidRDefault="00EC4048" w:rsidP="00F73271">
            <w:pPr>
              <w:rPr>
                <w:rFonts w:ascii="Franklin Gothic Book" w:hAnsi="Franklin Gothic Book" w:cs="Arial"/>
                <w:sz w:val="20"/>
                <w:szCs w:val="20"/>
              </w:rPr>
            </w:pPr>
            <w:r>
              <w:rPr>
                <w:rFonts w:ascii="Franklin Gothic Book" w:hAnsi="Franklin Gothic Book" w:cs="Arial"/>
                <w:sz w:val="20"/>
                <w:szCs w:val="20"/>
              </w:rPr>
              <w:t>Managers</w:t>
            </w:r>
          </w:p>
          <w:p w14:paraId="2DB3197F" w14:textId="38A9E46F" w:rsidR="00454E1C" w:rsidRDefault="00454E1C" w:rsidP="00EC4048">
            <w:pPr>
              <w:rPr>
                <w:rFonts w:ascii="Franklin Gothic Book" w:hAnsi="Franklin Gothic Book" w:cs="Arial"/>
                <w:sz w:val="20"/>
                <w:szCs w:val="20"/>
              </w:rPr>
            </w:pPr>
          </w:p>
          <w:p w14:paraId="68AD466C" w14:textId="5A737DBE" w:rsidR="000F7FC7" w:rsidRDefault="000F7FC7" w:rsidP="00EC4048">
            <w:pPr>
              <w:rPr>
                <w:rFonts w:ascii="Franklin Gothic Book" w:hAnsi="Franklin Gothic Book" w:cs="Arial"/>
                <w:sz w:val="20"/>
                <w:szCs w:val="20"/>
              </w:rPr>
            </w:pPr>
          </w:p>
          <w:p w14:paraId="1BABBA11" w14:textId="77777777" w:rsidR="000F7FC7" w:rsidRDefault="000F7FC7" w:rsidP="00EC4048">
            <w:pPr>
              <w:rPr>
                <w:rFonts w:ascii="Franklin Gothic Book" w:hAnsi="Franklin Gothic Book" w:cs="Arial"/>
                <w:sz w:val="20"/>
                <w:szCs w:val="20"/>
              </w:rPr>
            </w:pPr>
          </w:p>
          <w:p w14:paraId="60C7B7F8" w14:textId="52CD0722" w:rsidR="00EC4048" w:rsidRPr="00551338" w:rsidRDefault="00EC4048" w:rsidP="00EC4048">
            <w:pPr>
              <w:rPr>
                <w:rFonts w:ascii="Franklin Gothic Book" w:hAnsi="Franklin Gothic Book" w:cs="Arial"/>
                <w:sz w:val="20"/>
                <w:szCs w:val="20"/>
              </w:rPr>
            </w:pPr>
            <w:r>
              <w:rPr>
                <w:rFonts w:ascii="Franklin Gothic Book" w:hAnsi="Franklin Gothic Book" w:cs="Arial"/>
                <w:sz w:val="20"/>
                <w:szCs w:val="20"/>
              </w:rPr>
              <w:t>Managers</w:t>
            </w:r>
          </w:p>
        </w:tc>
        <w:tc>
          <w:tcPr>
            <w:tcW w:w="850" w:type="dxa"/>
          </w:tcPr>
          <w:p w14:paraId="68E99004" w14:textId="77777777" w:rsidR="00763722" w:rsidRPr="00551338" w:rsidRDefault="00763722" w:rsidP="00F73271">
            <w:pPr>
              <w:rPr>
                <w:rFonts w:ascii="Franklin Gothic Book" w:eastAsia="Times New Roman" w:hAnsi="Franklin Gothic Book" w:cs="Arial"/>
                <w:sz w:val="20"/>
                <w:szCs w:val="20"/>
                <w:lang w:eastAsia="en-GB"/>
              </w:rPr>
            </w:pPr>
          </w:p>
        </w:tc>
      </w:tr>
      <w:tr w:rsidR="000736F8" w:rsidRPr="00551338" w14:paraId="05561141" w14:textId="77777777" w:rsidTr="00916D40">
        <w:tc>
          <w:tcPr>
            <w:tcW w:w="1418" w:type="dxa"/>
          </w:tcPr>
          <w:p w14:paraId="174B9746" w14:textId="670985E2" w:rsidR="000736F8" w:rsidRPr="00551338" w:rsidRDefault="000736F8">
            <w:pPr>
              <w:rPr>
                <w:rFonts w:ascii="Franklin Gothic Book" w:hAnsi="Franklin Gothic Book" w:cs="Arial"/>
                <w:b/>
                <w:bCs/>
                <w:sz w:val="20"/>
                <w:szCs w:val="20"/>
              </w:rPr>
            </w:pPr>
            <w:r w:rsidRPr="00551338">
              <w:rPr>
                <w:rFonts w:ascii="Franklin Gothic Book" w:hAnsi="Franklin Gothic Book" w:cs="Arial"/>
                <w:b/>
                <w:bCs/>
                <w:sz w:val="20"/>
                <w:szCs w:val="20"/>
              </w:rPr>
              <w:lastRenderedPageBreak/>
              <w:t>Who should be on site</w:t>
            </w:r>
          </w:p>
        </w:tc>
        <w:tc>
          <w:tcPr>
            <w:tcW w:w="1418" w:type="dxa"/>
          </w:tcPr>
          <w:p w14:paraId="49F722C2" w14:textId="77777777" w:rsidR="000736F8" w:rsidRPr="00551338" w:rsidRDefault="000736F8">
            <w:pPr>
              <w:rPr>
                <w:rFonts w:ascii="Franklin Gothic Book" w:hAnsi="Franklin Gothic Book" w:cs="Arial"/>
                <w:sz w:val="20"/>
                <w:szCs w:val="20"/>
              </w:rPr>
            </w:pPr>
          </w:p>
        </w:tc>
        <w:tc>
          <w:tcPr>
            <w:tcW w:w="6662" w:type="dxa"/>
          </w:tcPr>
          <w:p w14:paraId="20370EF1" w14:textId="610EF6FA" w:rsidR="001F58E5" w:rsidRPr="001F58E5" w:rsidRDefault="00C4100D" w:rsidP="00260808">
            <w:pPr>
              <w:rPr>
                <w:rFonts w:ascii="Franklin Gothic Book" w:eastAsia="Times New Roman" w:hAnsi="Franklin Gothic Book" w:cs="Arial"/>
                <w:sz w:val="20"/>
                <w:szCs w:val="20"/>
                <w:u w:val="single"/>
                <w:lang w:eastAsia="en-GB"/>
              </w:rPr>
            </w:pPr>
            <w:r>
              <w:rPr>
                <w:rFonts w:ascii="Franklin Gothic Book" w:eastAsia="Times New Roman" w:hAnsi="Franklin Gothic Book" w:cs="Arial"/>
                <w:sz w:val="20"/>
                <w:szCs w:val="20"/>
                <w:u w:val="single"/>
                <w:lang w:eastAsia="en-GB"/>
              </w:rPr>
              <w:t>Stay</w:t>
            </w:r>
            <w:r w:rsidR="001F58E5" w:rsidRPr="001F58E5">
              <w:rPr>
                <w:rFonts w:ascii="Franklin Gothic Book" w:eastAsia="Times New Roman" w:hAnsi="Franklin Gothic Book" w:cs="Arial"/>
                <w:sz w:val="20"/>
                <w:szCs w:val="20"/>
                <w:u w:val="single"/>
                <w:lang w:eastAsia="en-GB"/>
              </w:rPr>
              <w:t xml:space="preserve"> at home</w:t>
            </w:r>
          </w:p>
          <w:p w14:paraId="50A52BAF" w14:textId="2001E6DE" w:rsidR="00C4100D" w:rsidRDefault="001F58E5" w:rsidP="00260808">
            <w:pPr>
              <w:rPr>
                <w:rFonts w:ascii="Franklin Gothic Book" w:eastAsia="Times New Roman" w:hAnsi="Franklin Gothic Book" w:cs="Arial"/>
                <w:sz w:val="20"/>
                <w:szCs w:val="20"/>
                <w:lang w:eastAsia="en-GB"/>
              </w:rPr>
            </w:pPr>
            <w:r>
              <w:rPr>
                <w:rFonts w:ascii="Franklin Gothic Book" w:eastAsia="Times New Roman" w:hAnsi="Franklin Gothic Book" w:cs="Arial"/>
                <w:sz w:val="20"/>
                <w:szCs w:val="20"/>
                <w:lang w:eastAsia="en-GB"/>
              </w:rPr>
              <w:t xml:space="preserve">As an overarching precaution </w:t>
            </w:r>
            <w:r w:rsidR="00A039FA">
              <w:rPr>
                <w:rFonts w:ascii="Franklin Gothic Book" w:eastAsia="Times New Roman" w:hAnsi="Franklin Gothic Book" w:cs="Arial"/>
                <w:sz w:val="20"/>
                <w:szCs w:val="20"/>
                <w:lang w:eastAsia="en-GB"/>
              </w:rPr>
              <w:t xml:space="preserve">and </w:t>
            </w:r>
            <w:r>
              <w:rPr>
                <w:rFonts w:ascii="Franklin Gothic Book" w:eastAsia="Times New Roman" w:hAnsi="Franklin Gothic Book" w:cs="Arial"/>
                <w:sz w:val="20"/>
                <w:szCs w:val="20"/>
                <w:lang w:eastAsia="en-GB"/>
              </w:rPr>
              <w:t>to support effective social distancing, st</w:t>
            </w:r>
            <w:r w:rsidR="00260808" w:rsidRPr="00551338">
              <w:rPr>
                <w:rFonts w:ascii="Franklin Gothic Book" w:eastAsia="Times New Roman" w:hAnsi="Franklin Gothic Book" w:cs="Arial"/>
                <w:sz w:val="20"/>
                <w:szCs w:val="20"/>
                <w:lang w:eastAsia="en-GB"/>
              </w:rPr>
              <w:t xml:space="preserve">aff </w:t>
            </w:r>
            <w:r w:rsidR="00C4100D">
              <w:rPr>
                <w:rFonts w:ascii="Franklin Gothic Book" w:eastAsia="Times New Roman" w:hAnsi="Franklin Gothic Book" w:cs="Arial"/>
                <w:sz w:val="20"/>
                <w:szCs w:val="20"/>
                <w:lang w:eastAsia="en-GB"/>
              </w:rPr>
              <w:t>should either:</w:t>
            </w:r>
          </w:p>
          <w:p w14:paraId="411B9737" w14:textId="154239C3" w:rsidR="00C4100D" w:rsidRDefault="0015514E" w:rsidP="00C4100D">
            <w:pPr>
              <w:pStyle w:val="ListParagraph"/>
              <w:numPr>
                <w:ilvl w:val="0"/>
                <w:numId w:val="19"/>
              </w:numPr>
              <w:rPr>
                <w:rFonts w:ascii="Franklin Gothic Book" w:eastAsia="Times New Roman" w:hAnsi="Franklin Gothic Book" w:cs="Arial"/>
                <w:sz w:val="20"/>
                <w:szCs w:val="20"/>
                <w:lang w:eastAsia="en-GB"/>
              </w:rPr>
            </w:pPr>
            <w:r>
              <w:rPr>
                <w:rFonts w:ascii="Franklin Gothic Book" w:eastAsia="Times New Roman" w:hAnsi="Franklin Gothic Book" w:cs="Arial"/>
                <w:sz w:val="20"/>
                <w:szCs w:val="20"/>
                <w:lang w:eastAsia="en-GB"/>
              </w:rPr>
              <w:t>W</w:t>
            </w:r>
            <w:r w:rsidR="00C4100D">
              <w:rPr>
                <w:rFonts w:ascii="Franklin Gothic Book" w:eastAsia="Times New Roman" w:hAnsi="Franklin Gothic Book" w:cs="Arial"/>
                <w:sz w:val="20"/>
                <w:szCs w:val="20"/>
                <w:lang w:eastAsia="en-GB"/>
              </w:rPr>
              <w:t xml:space="preserve">ork at home if </w:t>
            </w:r>
            <w:r w:rsidR="00967B29">
              <w:rPr>
                <w:rFonts w:ascii="Franklin Gothic Book" w:eastAsia="Times New Roman" w:hAnsi="Franklin Gothic Book" w:cs="Arial"/>
                <w:sz w:val="20"/>
                <w:szCs w:val="20"/>
                <w:lang w:eastAsia="en-GB"/>
              </w:rPr>
              <w:t>at all possible</w:t>
            </w:r>
          </w:p>
          <w:p w14:paraId="07872C4B" w14:textId="77777777" w:rsidR="00C4100D" w:rsidRDefault="00C4100D" w:rsidP="00C4100D">
            <w:pPr>
              <w:pStyle w:val="ListParagraph"/>
              <w:numPr>
                <w:ilvl w:val="0"/>
                <w:numId w:val="19"/>
              </w:numPr>
              <w:rPr>
                <w:rFonts w:ascii="Franklin Gothic Book" w:eastAsia="Times New Roman" w:hAnsi="Franklin Gothic Book" w:cs="Arial"/>
                <w:sz w:val="20"/>
                <w:szCs w:val="20"/>
                <w:lang w:eastAsia="en-GB"/>
              </w:rPr>
            </w:pPr>
            <w:r>
              <w:rPr>
                <w:rFonts w:ascii="Franklin Gothic Book" w:eastAsia="Times New Roman" w:hAnsi="Franklin Gothic Book" w:cs="Arial"/>
                <w:sz w:val="20"/>
                <w:szCs w:val="20"/>
                <w:lang w:eastAsia="en-GB"/>
              </w:rPr>
              <w:t>Be on the job retention scheme</w:t>
            </w:r>
          </w:p>
          <w:p w14:paraId="2F99516D" w14:textId="65B6989E" w:rsidR="00C4100D" w:rsidRDefault="00C4100D" w:rsidP="00C4100D">
            <w:pPr>
              <w:rPr>
                <w:rFonts w:ascii="Franklin Gothic Book" w:eastAsia="Times New Roman" w:hAnsi="Franklin Gothic Book" w:cs="Arial"/>
                <w:sz w:val="20"/>
                <w:szCs w:val="20"/>
                <w:lang w:eastAsia="en-GB"/>
              </w:rPr>
            </w:pPr>
          </w:p>
          <w:p w14:paraId="4F5567C0" w14:textId="7EFE1156" w:rsidR="00967B29" w:rsidRDefault="00967B29" w:rsidP="0015514E">
            <w:pPr>
              <w:rPr>
                <w:rFonts w:ascii="Franklin Gothic Book" w:eastAsia="Times New Roman" w:hAnsi="Franklin Gothic Book" w:cs="Arial"/>
                <w:i/>
                <w:iCs/>
                <w:sz w:val="20"/>
                <w:szCs w:val="20"/>
                <w:lang w:eastAsia="en-GB"/>
              </w:rPr>
            </w:pPr>
            <w:r>
              <w:rPr>
                <w:rFonts w:ascii="Franklin Gothic Book" w:eastAsia="Times New Roman" w:hAnsi="Franklin Gothic Book" w:cs="Arial"/>
                <w:sz w:val="20"/>
                <w:szCs w:val="20"/>
                <w:lang w:eastAsia="en-GB"/>
              </w:rPr>
              <w:t xml:space="preserve">Staff may only work on site if approved by the Head of Department and </w:t>
            </w:r>
            <w:r w:rsidR="00C45913" w:rsidRPr="00C45913">
              <w:rPr>
                <w:rFonts w:ascii="Franklin Gothic Book" w:eastAsia="Times New Roman" w:hAnsi="Franklin Gothic Book" w:cs="Arial"/>
                <w:sz w:val="20"/>
                <w:szCs w:val="20"/>
                <w:lang w:eastAsia="en-GB"/>
              </w:rPr>
              <w:t>Health and Safety Dept</w:t>
            </w:r>
          </w:p>
          <w:p w14:paraId="29ED8DD6" w14:textId="77777777" w:rsidR="00967B29" w:rsidRDefault="00967B29" w:rsidP="0015514E">
            <w:pPr>
              <w:rPr>
                <w:rFonts w:ascii="Franklin Gothic Book" w:eastAsia="Times New Roman" w:hAnsi="Franklin Gothic Book" w:cs="Arial"/>
                <w:sz w:val="20"/>
                <w:szCs w:val="20"/>
                <w:lang w:eastAsia="en-GB"/>
              </w:rPr>
            </w:pPr>
          </w:p>
          <w:p w14:paraId="5B0EF8C9" w14:textId="28AEA750" w:rsidR="0015514E" w:rsidRDefault="00A039FA" w:rsidP="0015514E">
            <w:pPr>
              <w:rPr>
                <w:rFonts w:ascii="Franklin Gothic Book" w:eastAsia="Times New Roman" w:hAnsi="Franklin Gothic Book" w:cs="Arial"/>
                <w:sz w:val="20"/>
                <w:szCs w:val="20"/>
                <w:lang w:eastAsia="en-GB"/>
              </w:rPr>
            </w:pPr>
            <w:r>
              <w:rPr>
                <w:rFonts w:ascii="Franklin Gothic Book" w:eastAsia="Times New Roman" w:hAnsi="Franklin Gothic Book" w:cs="Arial"/>
                <w:sz w:val="20"/>
                <w:szCs w:val="20"/>
                <w:lang w:eastAsia="en-GB"/>
              </w:rPr>
              <w:t>S</w:t>
            </w:r>
            <w:r w:rsidR="0015514E" w:rsidRPr="0015514E">
              <w:rPr>
                <w:rFonts w:ascii="Franklin Gothic Book" w:eastAsia="Times New Roman" w:hAnsi="Franklin Gothic Book" w:cs="Arial"/>
                <w:sz w:val="20"/>
                <w:szCs w:val="20"/>
                <w:lang w:eastAsia="en-GB"/>
              </w:rPr>
              <w:t xml:space="preserve">taff on site </w:t>
            </w:r>
            <w:r w:rsidR="0015514E">
              <w:rPr>
                <w:rFonts w:ascii="Franklin Gothic Book" w:eastAsia="Times New Roman" w:hAnsi="Franklin Gothic Book" w:cs="Arial"/>
                <w:sz w:val="20"/>
                <w:szCs w:val="20"/>
                <w:lang w:eastAsia="en-GB"/>
              </w:rPr>
              <w:t xml:space="preserve">must follow the </w:t>
            </w:r>
            <w:r>
              <w:rPr>
                <w:rFonts w:ascii="Franklin Gothic Book" w:eastAsia="Times New Roman" w:hAnsi="Franklin Gothic Book" w:cs="Arial"/>
                <w:sz w:val="20"/>
                <w:szCs w:val="20"/>
                <w:lang w:eastAsia="en-GB"/>
              </w:rPr>
              <w:t xml:space="preserve">controls </w:t>
            </w:r>
            <w:r w:rsidR="0015514E">
              <w:rPr>
                <w:rFonts w:ascii="Franklin Gothic Book" w:eastAsia="Times New Roman" w:hAnsi="Franklin Gothic Book" w:cs="Arial"/>
                <w:sz w:val="20"/>
                <w:szCs w:val="20"/>
                <w:lang w:eastAsia="en-GB"/>
              </w:rPr>
              <w:t>in this risk assessment including social distancing, hygiene, self-isolation etc</w:t>
            </w:r>
          </w:p>
          <w:p w14:paraId="384FED7A" w14:textId="32622C51" w:rsidR="00260808" w:rsidRDefault="00260808" w:rsidP="000736F8">
            <w:pPr>
              <w:rPr>
                <w:rFonts w:ascii="Franklin Gothic Book" w:hAnsi="Franklin Gothic Book" w:cs="Arial"/>
                <w:sz w:val="20"/>
                <w:szCs w:val="20"/>
              </w:rPr>
            </w:pPr>
          </w:p>
          <w:p w14:paraId="7B4AFEBB" w14:textId="547FFFAA" w:rsidR="001F58E5" w:rsidRPr="001F58E5" w:rsidRDefault="001F58E5" w:rsidP="000736F8">
            <w:pPr>
              <w:rPr>
                <w:rFonts w:ascii="Franklin Gothic Book" w:hAnsi="Franklin Gothic Book" w:cs="Arial"/>
                <w:sz w:val="20"/>
                <w:szCs w:val="20"/>
                <w:u w:val="single"/>
              </w:rPr>
            </w:pPr>
            <w:r w:rsidRPr="001F58E5">
              <w:rPr>
                <w:rFonts w:ascii="Franklin Gothic Book" w:hAnsi="Franklin Gothic Book" w:cs="Arial"/>
                <w:sz w:val="20"/>
                <w:szCs w:val="20"/>
                <w:u w:val="single"/>
              </w:rPr>
              <w:t>Vulnerable staff</w:t>
            </w:r>
          </w:p>
          <w:p w14:paraId="7AE2892D" w14:textId="62C846C5" w:rsidR="000736F8" w:rsidRPr="00551338" w:rsidRDefault="000736F8" w:rsidP="000736F8">
            <w:pPr>
              <w:rPr>
                <w:rFonts w:ascii="Franklin Gothic Book" w:hAnsi="Franklin Gothic Book" w:cs="Arial"/>
                <w:sz w:val="20"/>
                <w:szCs w:val="20"/>
              </w:rPr>
            </w:pPr>
            <w:r w:rsidRPr="00551338">
              <w:rPr>
                <w:rFonts w:ascii="Franklin Gothic Book" w:hAnsi="Franklin Gothic Book" w:cs="Arial"/>
                <w:sz w:val="20"/>
                <w:szCs w:val="20"/>
              </w:rPr>
              <w:t>To ensure the most vulnerable staff are protected, any staff falling within the following categories will not work on site:</w:t>
            </w:r>
          </w:p>
          <w:p w14:paraId="5FB56A26" w14:textId="77777777" w:rsidR="000736F8" w:rsidRPr="00551338" w:rsidRDefault="000736F8" w:rsidP="000736F8">
            <w:pPr>
              <w:rPr>
                <w:rFonts w:ascii="Franklin Gothic Book" w:hAnsi="Franklin Gothic Book" w:cs="Arial"/>
                <w:sz w:val="20"/>
                <w:szCs w:val="20"/>
              </w:rPr>
            </w:pPr>
          </w:p>
          <w:p w14:paraId="4DB615BC" w14:textId="3102F9F8" w:rsidR="000736F8" w:rsidRPr="00551338" w:rsidRDefault="0003168B" w:rsidP="000736F8">
            <w:pPr>
              <w:numPr>
                <w:ilvl w:val="0"/>
                <w:numId w:val="3"/>
              </w:numPr>
              <w:rPr>
                <w:rFonts w:ascii="Franklin Gothic Book" w:hAnsi="Franklin Gothic Book" w:cs="Arial"/>
                <w:sz w:val="20"/>
                <w:szCs w:val="20"/>
              </w:rPr>
            </w:pPr>
            <w:hyperlink r:id="rId11" w:history="1">
              <w:r w:rsidR="000736F8" w:rsidRPr="00551338">
                <w:rPr>
                  <w:rStyle w:val="Hyperlink"/>
                  <w:rFonts w:ascii="Franklin Gothic Book" w:hAnsi="Franklin Gothic Book" w:cs="Arial"/>
                  <w:sz w:val="20"/>
                  <w:szCs w:val="20"/>
                </w:rPr>
                <w:t>‘Clinically extremely vulnerable’</w:t>
              </w:r>
            </w:hyperlink>
            <w:r w:rsidR="000736F8" w:rsidRPr="00551338">
              <w:rPr>
                <w:rFonts w:ascii="Franklin Gothic Book" w:hAnsi="Franklin Gothic Book" w:cs="Arial"/>
                <w:sz w:val="20"/>
                <w:szCs w:val="20"/>
              </w:rPr>
              <w:t xml:space="preserve"> (e.g. those who are ‘shielding’ following receipt of letter</w:t>
            </w:r>
            <w:r w:rsidR="00D16587">
              <w:rPr>
                <w:rFonts w:ascii="Franklin Gothic Book" w:hAnsi="Franklin Gothic Book" w:cs="Arial"/>
                <w:sz w:val="20"/>
                <w:szCs w:val="20"/>
              </w:rPr>
              <w:t xml:space="preserve"> from GP</w:t>
            </w:r>
            <w:r w:rsidR="000736F8" w:rsidRPr="00551338">
              <w:rPr>
                <w:rFonts w:ascii="Franklin Gothic Book" w:hAnsi="Franklin Gothic Book" w:cs="Arial"/>
                <w:sz w:val="20"/>
                <w:szCs w:val="20"/>
              </w:rPr>
              <w:t>)</w:t>
            </w:r>
          </w:p>
          <w:p w14:paraId="5D6CB6A5" w14:textId="77777777" w:rsidR="000736F8" w:rsidRPr="00551338" w:rsidRDefault="000736F8" w:rsidP="000736F8">
            <w:pPr>
              <w:numPr>
                <w:ilvl w:val="0"/>
                <w:numId w:val="3"/>
              </w:numPr>
              <w:rPr>
                <w:rFonts w:ascii="Franklin Gothic Book" w:hAnsi="Franklin Gothic Book" w:cs="Arial"/>
                <w:sz w:val="20"/>
                <w:szCs w:val="20"/>
              </w:rPr>
            </w:pPr>
            <w:r w:rsidRPr="00551338">
              <w:rPr>
                <w:rFonts w:ascii="Franklin Gothic Book" w:hAnsi="Franklin Gothic Book" w:cs="Arial"/>
                <w:sz w:val="20"/>
                <w:szCs w:val="20"/>
              </w:rPr>
              <w:t>Staff living with ‘clinically extremely vulnerable’</w:t>
            </w:r>
          </w:p>
          <w:p w14:paraId="2EA7C09E" w14:textId="487A6571" w:rsidR="000736F8" w:rsidRPr="00551338" w:rsidRDefault="0003168B" w:rsidP="000736F8">
            <w:pPr>
              <w:numPr>
                <w:ilvl w:val="0"/>
                <w:numId w:val="3"/>
              </w:numPr>
              <w:rPr>
                <w:rFonts w:ascii="Franklin Gothic Book" w:hAnsi="Franklin Gothic Book" w:cs="Arial"/>
                <w:sz w:val="20"/>
                <w:szCs w:val="20"/>
              </w:rPr>
            </w:pPr>
            <w:hyperlink r:id="rId12" w:anchor="clinically-vulnerable-people" w:history="1">
              <w:r w:rsidR="000736F8" w:rsidRPr="00A053EA">
                <w:rPr>
                  <w:rStyle w:val="Hyperlink"/>
                  <w:rFonts w:ascii="Franklin Gothic Book" w:hAnsi="Franklin Gothic Book" w:cs="Arial"/>
                  <w:sz w:val="20"/>
                  <w:szCs w:val="20"/>
                  <w:u w:val="none"/>
                </w:rPr>
                <w:t>‘Clinically  vulnerable</w:t>
              </w:r>
              <w:r w:rsidR="000736F8" w:rsidRPr="00551338">
                <w:rPr>
                  <w:rStyle w:val="Hyperlink"/>
                  <w:rFonts w:ascii="Franklin Gothic Book" w:hAnsi="Franklin Gothic Book" w:cs="Arial"/>
                  <w:sz w:val="20"/>
                  <w:szCs w:val="20"/>
                </w:rPr>
                <w:t>’</w:t>
              </w:r>
            </w:hyperlink>
            <w:r w:rsidR="000736F8" w:rsidRPr="00551338">
              <w:rPr>
                <w:rFonts w:ascii="Franklin Gothic Book" w:hAnsi="Franklin Gothic Book" w:cs="Arial"/>
                <w:sz w:val="20"/>
                <w:szCs w:val="20"/>
              </w:rPr>
              <w:t xml:space="preserve"> (e.g. those who are pregnant, aged 70 or older, have a BMI over 40, diabetes etc)</w:t>
            </w:r>
            <w:r w:rsidR="00DB6FB8">
              <w:rPr>
                <w:rStyle w:val="FootnoteReference"/>
                <w:rFonts w:ascii="Franklin Gothic Book" w:hAnsi="Franklin Gothic Book" w:cs="Arial"/>
                <w:sz w:val="20"/>
                <w:szCs w:val="20"/>
              </w:rPr>
              <w:footnoteReference w:id="1"/>
            </w:r>
          </w:p>
          <w:p w14:paraId="53BA80EB" w14:textId="1C4E9C74" w:rsidR="00534970" w:rsidRDefault="00534970" w:rsidP="000736F8">
            <w:pPr>
              <w:rPr>
                <w:rFonts w:ascii="Franklin Gothic Book" w:hAnsi="Franklin Gothic Book" w:cs="Arial"/>
                <w:sz w:val="20"/>
                <w:szCs w:val="20"/>
              </w:rPr>
            </w:pPr>
          </w:p>
          <w:p w14:paraId="0ED4C452" w14:textId="7E3A9203" w:rsidR="00E62BB4" w:rsidRDefault="00E62BB4" w:rsidP="000736F8">
            <w:pPr>
              <w:rPr>
                <w:rFonts w:ascii="Franklin Gothic Book" w:hAnsi="Franklin Gothic Book" w:cs="Arial"/>
                <w:sz w:val="20"/>
                <w:szCs w:val="20"/>
              </w:rPr>
            </w:pPr>
            <w:r>
              <w:rPr>
                <w:rFonts w:ascii="Franklin Gothic Book" w:hAnsi="Franklin Gothic Book" w:cs="Arial"/>
                <w:sz w:val="20"/>
                <w:szCs w:val="20"/>
              </w:rPr>
              <w:t>Vulnerable staff should either be working from home or where they cannot consider the job retention scheme</w:t>
            </w:r>
          </w:p>
          <w:p w14:paraId="09FEB76C" w14:textId="77777777" w:rsidR="00E62BB4" w:rsidRPr="00551338" w:rsidRDefault="00E62BB4" w:rsidP="000736F8">
            <w:pPr>
              <w:rPr>
                <w:rFonts w:ascii="Franklin Gothic Book" w:hAnsi="Franklin Gothic Book" w:cs="Arial"/>
                <w:sz w:val="20"/>
                <w:szCs w:val="20"/>
              </w:rPr>
            </w:pPr>
          </w:p>
          <w:p w14:paraId="192C636B" w14:textId="77777777" w:rsidR="00A417BF" w:rsidRDefault="009474B5" w:rsidP="000736F8">
            <w:pPr>
              <w:rPr>
                <w:rFonts w:ascii="Franklin Gothic Book" w:hAnsi="Franklin Gothic Book" w:cs="Arial"/>
                <w:sz w:val="20"/>
                <w:szCs w:val="20"/>
              </w:rPr>
            </w:pPr>
            <w:r w:rsidRPr="00551338">
              <w:rPr>
                <w:rFonts w:ascii="Franklin Gothic Book" w:hAnsi="Franklin Gothic Book" w:cs="Arial"/>
                <w:sz w:val="20"/>
                <w:szCs w:val="20"/>
              </w:rPr>
              <w:t>In exceptional cases, staff falling within the ‘clinically vulnerable’ category may work on site provided a detailed personal risk assessment is completed which demonstrates compliance with relevant government guidance. This assessment must be approved by the relevant Head of Dept and H&amp;S Dept.</w:t>
            </w:r>
          </w:p>
          <w:p w14:paraId="1E073325" w14:textId="77777777" w:rsidR="00A417BF" w:rsidRDefault="00A417BF" w:rsidP="000736F8">
            <w:pPr>
              <w:rPr>
                <w:rFonts w:ascii="Franklin Gothic Book" w:hAnsi="Franklin Gothic Book" w:cs="Arial"/>
                <w:sz w:val="20"/>
                <w:szCs w:val="20"/>
              </w:rPr>
            </w:pPr>
          </w:p>
          <w:p w14:paraId="1EE01B0B" w14:textId="56EEB0F3" w:rsidR="001F58E5" w:rsidRPr="001F58E5" w:rsidRDefault="001F58E5" w:rsidP="000736F8">
            <w:pPr>
              <w:rPr>
                <w:rFonts w:ascii="Franklin Gothic Book" w:eastAsia="Times New Roman" w:hAnsi="Franklin Gothic Book" w:cs="Arial"/>
                <w:sz w:val="20"/>
                <w:szCs w:val="20"/>
                <w:u w:val="single"/>
                <w:lang w:eastAsia="en-GB"/>
              </w:rPr>
            </w:pPr>
            <w:r w:rsidRPr="001F58E5">
              <w:rPr>
                <w:rFonts w:ascii="Franklin Gothic Book" w:eastAsia="Times New Roman" w:hAnsi="Franklin Gothic Book" w:cs="Arial"/>
                <w:sz w:val="20"/>
                <w:szCs w:val="20"/>
                <w:u w:val="single"/>
                <w:lang w:eastAsia="en-GB"/>
              </w:rPr>
              <w:t>Self-isolation</w:t>
            </w:r>
          </w:p>
          <w:p w14:paraId="1E579DF3" w14:textId="6D184751" w:rsidR="004E2423" w:rsidRDefault="00B438F0" w:rsidP="000736F8">
            <w:pPr>
              <w:rPr>
                <w:rFonts w:ascii="Franklin Gothic Book" w:eastAsia="Times New Roman" w:hAnsi="Franklin Gothic Book" w:cs="Arial"/>
                <w:sz w:val="20"/>
                <w:szCs w:val="20"/>
                <w:lang w:eastAsia="en-GB"/>
              </w:rPr>
            </w:pPr>
            <w:r>
              <w:rPr>
                <w:rFonts w:ascii="Franklin Gothic Book" w:eastAsia="Times New Roman" w:hAnsi="Franklin Gothic Book" w:cs="Arial"/>
                <w:sz w:val="20"/>
                <w:szCs w:val="20"/>
                <w:lang w:eastAsia="en-GB"/>
              </w:rPr>
              <w:t>To minimise the risk of transmission, s</w:t>
            </w:r>
            <w:r w:rsidR="004E2423">
              <w:rPr>
                <w:rFonts w:ascii="Franklin Gothic Book" w:eastAsia="Times New Roman" w:hAnsi="Franklin Gothic Book" w:cs="Arial"/>
                <w:sz w:val="20"/>
                <w:szCs w:val="20"/>
                <w:lang w:eastAsia="en-GB"/>
              </w:rPr>
              <w:t>taff must not be on site if they are self-isolating as per the government guidance.</w:t>
            </w:r>
          </w:p>
          <w:p w14:paraId="4324283A" w14:textId="77777777" w:rsidR="004E2423" w:rsidRDefault="004E2423" w:rsidP="000736F8">
            <w:pPr>
              <w:rPr>
                <w:rFonts w:ascii="Franklin Gothic Book" w:eastAsia="Times New Roman" w:hAnsi="Franklin Gothic Book" w:cs="Arial"/>
                <w:sz w:val="20"/>
                <w:szCs w:val="20"/>
                <w:lang w:eastAsia="en-GB"/>
              </w:rPr>
            </w:pPr>
          </w:p>
          <w:p w14:paraId="6A4A5228" w14:textId="77659270" w:rsidR="000736F8" w:rsidRPr="00551338" w:rsidRDefault="000736F8" w:rsidP="004E2423">
            <w:pPr>
              <w:rPr>
                <w:rFonts w:ascii="Franklin Gothic Book" w:eastAsia="Times New Roman" w:hAnsi="Franklin Gothic Book" w:cs="Arial"/>
                <w:sz w:val="20"/>
                <w:szCs w:val="20"/>
                <w:lang w:eastAsia="en-GB"/>
              </w:rPr>
            </w:pPr>
            <w:r w:rsidRPr="00551338">
              <w:rPr>
                <w:rFonts w:ascii="Franklin Gothic Book" w:eastAsia="Times New Roman" w:hAnsi="Franklin Gothic Book" w:cs="Arial"/>
                <w:sz w:val="20"/>
                <w:szCs w:val="20"/>
                <w:lang w:eastAsia="en-GB"/>
              </w:rPr>
              <w:t xml:space="preserve">Staff </w:t>
            </w:r>
            <w:r w:rsidR="004E2423">
              <w:rPr>
                <w:rFonts w:ascii="Franklin Gothic Book" w:eastAsia="Times New Roman" w:hAnsi="Franklin Gothic Book" w:cs="Arial"/>
                <w:sz w:val="20"/>
                <w:szCs w:val="20"/>
                <w:lang w:eastAsia="en-GB"/>
              </w:rPr>
              <w:t>must be aware of the symptoms of COVID-19 and the rules for self-isolation – including the rules for isolation of households</w:t>
            </w:r>
            <w:r w:rsidR="003623AC">
              <w:rPr>
                <w:rFonts w:ascii="Franklin Gothic Book" w:eastAsia="Times New Roman" w:hAnsi="Franklin Gothic Book" w:cs="Arial"/>
                <w:sz w:val="20"/>
                <w:szCs w:val="20"/>
                <w:lang w:eastAsia="en-GB"/>
              </w:rPr>
              <w:t xml:space="preserve"> and test and trace below</w:t>
            </w:r>
          </w:p>
          <w:p w14:paraId="3EFBDBC5" w14:textId="2A92824A" w:rsidR="000736F8" w:rsidRPr="00551338" w:rsidRDefault="000736F8" w:rsidP="000736F8">
            <w:pPr>
              <w:rPr>
                <w:rFonts w:ascii="Franklin Gothic Book" w:hAnsi="Franklin Gothic Book" w:cs="Arial"/>
                <w:sz w:val="20"/>
                <w:szCs w:val="20"/>
              </w:rPr>
            </w:pPr>
            <w:r w:rsidRPr="00551338">
              <w:rPr>
                <w:rFonts w:ascii="Franklin Gothic Book" w:hAnsi="Franklin Gothic Book" w:cs="Arial"/>
                <w:sz w:val="20"/>
                <w:szCs w:val="20"/>
              </w:rPr>
              <w:lastRenderedPageBreak/>
              <w:t>Staff who develop symptoms are required to self-isolate and follow the Kew sickness absence procedures.</w:t>
            </w:r>
          </w:p>
          <w:p w14:paraId="5F2AE1F7" w14:textId="2996F127" w:rsidR="000736F8" w:rsidRDefault="000736F8" w:rsidP="000736F8">
            <w:pPr>
              <w:rPr>
                <w:rFonts w:ascii="Franklin Gothic Book" w:hAnsi="Franklin Gothic Book" w:cs="Arial"/>
                <w:sz w:val="20"/>
                <w:szCs w:val="20"/>
              </w:rPr>
            </w:pPr>
          </w:p>
          <w:p w14:paraId="1EAE1E1E" w14:textId="22FF5CC6" w:rsidR="00A039FA" w:rsidRDefault="00A039FA" w:rsidP="000736F8">
            <w:pPr>
              <w:rPr>
                <w:rFonts w:ascii="Franklin Gothic Book" w:hAnsi="Franklin Gothic Book" w:cs="Arial"/>
                <w:sz w:val="20"/>
                <w:szCs w:val="20"/>
              </w:rPr>
            </w:pPr>
            <w:r>
              <w:rPr>
                <w:rFonts w:ascii="Franklin Gothic Book" w:hAnsi="Franklin Gothic Book" w:cs="Arial"/>
                <w:sz w:val="20"/>
                <w:szCs w:val="20"/>
              </w:rPr>
              <w:t>As of 18/05/20 these symptoms are a high temperature, new continuous cough and loss of taste or smell.</w:t>
            </w:r>
          </w:p>
          <w:p w14:paraId="3996E5B5" w14:textId="6CF7190F" w:rsidR="00717476" w:rsidRDefault="00717476" w:rsidP="000736F8">
            <w:pPr>
              <w:rPr>
                <w:rFonts w:ascii="Franklin Gothic Book" w:hAnsi="Franklin Gothic Book" w:cs="Arial"/>
                <w:sz w:val="20"/>
                <w:szCs w:val="20"/>
              </w:rPr>
            </w:pPr>
          </w:p>
          <w:p w14:paraId="5E893927" w14:textId="48BD08CF" w:rsidR="00717476" w:rsidRPr="00717476" w:rsidRDefault="00717476" w:rsidP="000736F8">
            <w:pPr>
              <w:rPr>
                <w:rFonts w:ascii="Franklin Gothic Book" w:hAnsi="Franklin Gothic Book" w:cs="Arial"/>
                <w:sz w:val="20"/>
                <w:szCs w:val="20"/>
                <w:u w:val="single"/>
              </w:rPr>
            </w:pPr>
            <w:r w:rsidRPr="00717476">
              <w:rPr>
                <w:rFonts w:ascii="Franklin Gothic Book" w:hAnsi="Franklin Gothic Book" w:cs="Arial"/>
                <w:sz w:val="20"/>
                <w:szCs w:val="20"/>
                <w:u w:val="single"/>
              </w:rPr>
              <w:t>Test and Trace</w:t>
            </w:r>
          </w:p>
          <w:p w14:paraId="22D5B781" w14:textId="77777777" w:rsidR="00484858" w:rsidRDefault="00484858" w:rsidP="004E2423">
            <w:pPr>
              <w:rPr>
                <w:rFonts w:ascii="Franklin Gothic Book" w:eastAsia="Times New Roman" w:hAnsi="Franklin Gothic Book" w:cs="Arial"/>
                <w:sz w:val="20"/>
                <w:szCs w:val="20"/>
                <w:lang w:eastAsia="en-GB"/>
              </w:rPr>
            </w:pPr>
          </w:p>
          <w:p w14:paraId="33FA61E5" w14:textId="07B5110E" w:rsidR="009C49DD" w:rsidRPr="009C49DD" w:rsidRDefault="009C49DD" w:rsidP="009C49DD">
            <w:pPr>
              <w:rPr>
                <w:rFonts w:ascii="Franklin Gothic Book" w:eastAsia="Times New Roman" w:hAnsi="Franklin Gothic Book" w:cs="Arial"/>
                <w:sz w:val="20"/>
                <w:szCs w:val="20"/>
                <w:lang w:eastAsia="en-GB" w:bidi="en-US"/>
              </w:rPr>
            </w:pPr>
            <w:r>
              <w:rPr>
                <w:rFonts w:ascii="Franklin Gothic Book" w:eastAsia="Times New Roman" w:hAnsi="Franklin Gothic Book" w:cs="Arial"/>
                <w:sz w:val="20"/>
                <w:szCs w:val="20"/>
                <w:lang w:eastAsia="en-GB" w:bidi="en-US"/>
              </w:rPr>
              <w:t>‘</w:t>
            </w:r>
            <w:hyperlink r:id="rId13" w:history="1">
              <w:r w:rsidRPr="009C49DD">
                <w:rPr>
                  <w:rStyle w:val="Hyperlink"/>
                  <w:rFonts w:ascii="Franklin Gothic Book" w:eastAsia="Times New Roman" w:hAnsi="Franklin Gothic Book" w:cs="Arial"/>
                  <w:sz w:val="20"/>
                  <w:szCs w:val="20"/>
                  <w:lang w:eastAsia="en-GB" w:bidi="en-US"/>
                </w:rPr>
                <w:t>Test and trace</w:t>
              </w:r>
            </w:hyperlink>
            <w:r w:rsidRPr="009C49DD">
              <w:rPr>
                <w:rFonts w:ascii="Franklin Gothic Book" w:eastAsia="Times New Roman" w:hAnsi="Franklin Gothic Book" w:cs="Arial"/>
                <w:sz w:val="20"/>
                <w:szCs w:val="20"/>
                <w:lang w:eastAsia="en-GB" w:bidi="en-US"/>
              </w:rPr>
              <w:t xml:space="preserve">’ is a new government strategy to reduce the risk of transmission as of 28/05/20.  </w:t>
            </w:r>
          </w:p>
          <w:p w14:paraId="278A585F" w14:textId="4C494585" w:rsidR="009C49DD" w:rsidRPr="009C49DD" w:rsidRDefault="009C49DD" w:rsidP="009C49DD">
            <w:pPr>
              <w:rPr>
                <w:rFonts w:ascii="Franklin Gothic Book" w:eastAsia="Times New Roman" w:hAnsi="Franklin Gothic Book" w:cs="Arial"/>
                <w:sz w:val="20"/>
                <w:szCs w:val="20"/>
                <w:lang w:eastAsia="en-GB" w:bidi="en-US"/>
              </w:rPr>
            </w:pPr>
            <w:r w:rsidRPr="009C49DD">
              <w:rPr>
                <w:rFonts w:ascii="Franklin Gothic Book" w:eastAsia="Times New Roman" w:hAnsi="Franklin Gothic Book" w:cs="Arial"/>
                <w:sz w:val="20"/>
                <w:szCs w:val="20"/>
                <w:lang w:eastAsia="en-GB" w:bidi="en-US"/>
              </w:rPr>
              <w:t xml:space="preserve">Where a person has symptoms, they and their household need to self-isolate as above. That person then needs to contact the NHS and arrange a test.  Where a test confirms a positive case, the NHS will contact persons who have been within close contact (e.g. within 2m for 15 minutes or more) and ask them to self-isolate for 14 days (even if they do not have symptoms).  </w:t>
            </w:r>
          </w:p>
          <w:p w14:paraId="28FD4D83" w14:textId="1707D727" w:rsidR="00717476" w:rsidRPr="00551338" w:rsidRDefault="00717476" w:rsidP="004E2423">
            <w:pPr>
              <w:rPr>
                <w:rFonts w:ascii="Franklin Gothic Book" w:eastAsia="Times New Roman" w:hAnsi="Franklin Gothic Book" w:cs="Arial"/>
                <w:sz w:val="20"/>
                <w:szCs w:val="20"/>
                <w:lang w:eastAsia="en-GB"/>
              </w:rPr>
            </w:pPr>
          </w:p>
        </w:tc>
        <w:tc>
          <w:tcPr>
            <w:tcW w:w="2917" w:type="dxa"/>
          </w:tcPr>
          <w:p w14:paraId="0DA9C228" w14:textId="77777777" w:rsidR="00EB7F01" w:rsidRDefault="00EB7F01">
            <w:pPr>
              <w:rPr>
                <w:rFonts w:ascii="Franklin Gothic Book" w:hAnsi="Franklin Gothic Book" w:cs="Arial"/>
                <w:sz w:val="20"/>
                <w:szCs w:val="20"/>
              </w:rPr>
            </w:pPr>
            <w:r>
              <w:rPr>
                <w:rFonts w:ascii="Franklin Gothic Book" w:hAnsi="Franklin Gothic Book" w:cs="Arial"/>
                <w:sz w:val="20"/>
                <w:szCs w:val="20"/>
              </w:rPr>
              <w:lastRenderedPageBreak/>
              <w:t xml:space="preserve">Managers, along with HR and H&amp;S may need to provide support for mental health and wellbeing issues (A range of resources/support are available including Go To Network, Employee Assistance Programme etc). </w:t>
            </w:r>
          </w:p>
          <w:p w14:paraId="05DDC259" w14:textId="77777777" w:rsidR="009C49DD" w:rsidRDefault="009C49DD">
            <w:pPr>
              <w:rPr>
                <w:rFonts w:ascii="Franklin Gothic Book" w:hAnsi="Franklin Gothic Book" w:cs="Arial"/>
                <w:sz w:val="20"/>
                <w:szCs w:val="20"/>
              </w:rPr>
            </w:pPr>
          </w:p>
          <w:p w14:paraId="6259ED5A" w14:textId="77777777" w:rsidR="009C49DD" w:rsidRDefault="009C49DD">
            <w:pPr>
              <w:rPr>
                <w:rFonts w:ascii="Franklin Gothic Book" w:hAnsi="Franklin Gothic Book" w:cs="Arial"/>
                <w:sz w:val="20"/>
                <w:szCs w:val="20"/>
              </w:rPr>
            </w:pPr>
          </w:p>
          <w:p w14:paraId="4F40C774" w14:textId="77777777" w:rsidR="009C49DD" w:rsidRDefault="009C49DD">
            <w:pPr>
              <w:rPr>
                <w:rFonts w:ascii="Franklin Gothic Book" w:hAnsi="Franklin Gothic Book" w:cs="Arial"/>
                <w:sz w:val="20"/>
                <w:szCs w:val="20"/>
              </w:rPr>
            </w:pPr>
          </w:p>
          <w:p w14:paraId="793E0B44" w14:textId="77777777" w:rsidR="009C49DD" w:rsidRDefault="009C49DD">
            <w:pPr>
              <w:rPr>
                <w:rFonts w:ascii="Franklin Gothic Book" w:hAnsi="Franklin Gothic Book" w:cs="Arial"/>
                <w:sz w:val="20"/>
                <w:szCs w:val="20"/>
              </w:rPr>
            </w:pPr>
          </w:p>
          <w:p w14:paraId="14FFA916" w14:textId="77777777" w:rsidR="009C49DD" w:rsidRDefault="009C49DD">
            <w:pPr>
              <w:rPr>
                <w:rFonts w:ascii="Franklin Gothic Book" w:hAnsi="Franklin Gothic Book" w:cs="Arial"/>
                <w:sz w:val="20"/>
                <w:szCs w:val="20"/>
              </w:rPr>
            </w:pPr>
          </w:p>
          <w:p w14:paraId="22C7C716" w14:textId="77777777" w:rsidR="009C49DD" w:rsidRDefault="009C49DD">
            <w:pPr>
              <w:rPr>
                <w:rFonts w:ascii="Franklin Gothic Book" w:hAnsi="Franklin Gothic Book" w:cs="Arial"/>
                <w:sz w:val="20"/>
                <w:szCs w:val="20"/>
              </w:rPr>
            </w:pPr>
          </w:p>
          <w:p w14:paraId="1A48D8D2" w14:textId="77777777" w:rsidR="009C49DD" w:rsidRDefault="009C49DD">
            <w:pPr>
              <w:rPr>
                <w:rFonts w:ascii="Franklin Gothic Book" w:hAnsi="Franklin Gothic Book" w:cs="Arial"/>
                <w:sz w:val="20"/>
                <w:szCs w:val="20"/>
              </w:rPr>
            </w:pPr>
          </w:p>
          <w:p w14:paraId="1FA55550" w14:textId="77777777" w:rsidR="009C49DD" w:rsidRDefault="009C49DD">
            <w:pPr>
              <w:rPr>
                <w:rFonts w:ascii="Franklin Gothic Book" w:hAnsi="Franklin Gothic Book" w:cs="Arial"/>
                <w:sz w:val="20"/>
                <w:szCs w:val="20"/>
              </w:rPr>
            </w:pPr>
          </w:p>
          <w:p w14:paraId="70B8ED94" w14:textId="77777777" w:rsidR="009C49DD" w:rsidRDefault="009C49DD">
            <w:pPr>
              <w:rPr>
                <w:rFonts w:ascii="Franklin Gothic Book" w:hAnsi="Franklin Gothic Book" w:cs="Arial"/>
                <w:sz w:val="20"/>
                <w:szCs w:val="20"/>
              </w:rPr>
            </w:pPr>
          </w:p>
          <w:p w14:paraId="08B60228" w14:textId="77777777" w:rsidR="009C49DD" w:rsidRDefault="009C49DD">
            <w:pPr>
              <w:rPr>
                <w:rFonts w:ascii="Franklin Gothic Book" w:hAnsi="Franklin Gothic Book" w:cs="Arial"/>
                <w:sz w:val="20"/>
                <w:szCs w:val="20"/>
              </w:rPr>
            </w:pPr>
          </w:p>
          <w:p w14:paraId="6DBEEDB7" w14:textId="77777777" w:rsidR="009C49DD" w:rsidRDefault="009C49DD">
            <w:pPr>
              <w:rPr>
                <w:rFonts w:ascii="Franklin Gothic Book" w:hAnsi="Franklin Gothic Book" w:cs="Arial"/>
                <w:sz w:val="20"/>
                <w:szCs w:val="20"/>
              </w:rPr>
            </w:pPr>
          </w:p>
          <w:p w14:paraId="67A06BB5" w14:textId="77777777" w:rsidR="009C49DD" w:rsidRDefault="009C49DD">
            <w:pPr>
              <w:rPr>
                <w:rFonts w:ascii="Franklin Gothic Book" w:hAnsi="Franklin Gothic Book" w:cs="Arial"/>
                <w:sz w:val="20"/>
                <w:szCs w:val="20"/>
              </w:rPr>
            </w:pPr>
          </w:p>
          <w:p w14:paraId="0AF0959B" w14:textId="77777777" w:rsidR="009C49DD" w:rsidRDefault="009C49DD">
            <w:pPr>
              <w:rPr>
                <w:rFonts w:ascii="Franklin Gothic Book" w:hAnsi="Franklin Gothic Book" w:cs="Arial"/>
                <w:sz w:val="20"/>
                <w:szCs w:val="20"/>
              </w:rPr>
            </w:pPr>
          </w:p>
          <w:p w14:paraId="2E26515B" w14:textId="77777777" w:rsidR="009C49DD" w:rsidRDefault="009C49DD">
            <w:pPr>
              <w:rPr>
                <w:rFonts w:ascii="Franklin Gothic Book" w:hAnsi="Franklin Gothic Book" w:cs="Arial"/>
                <w:sz w:val="20"/>
                <w:szCs w:val="20"/>
              </w:rPr>
            </w:pPr>
          </w:p>
          <w:p w14:paraId="52DD3EFB" w14:textId="77777777" w:rsidR="009C49DD" w:rsidRDefault="009C49DD">
            <w:pPr>
              <w:rPr>
                <w:rFonts w:ascii="Franklin Gothic Book" w:hAnsi="Franklin Gothic Book" w:cs="Arial"/>
                <w:sz w:val="20"/>
                <w:szCs w:val="20"/>
              </w:rPr>
            </w:pPr>
          </w:p>
          <w:p w14:paraId="255460A7" w14:textId="77777777" w:rsidR="009C49DD" w:rsidRDefault="009C49DD">
            <w:pPr>
              <w:rPr>
                <w:rFonts w:ascii="Franklin Gothic Book" w:hAnsi="Franklin Gothic Book" w:cs="Arial"/>
                <w:sz w:val="20"/>
                <w:szCs w:val="20"/>
              </w:rPr>
            </w:pPr>
          </w:p>
          <w:p w14:paraId="4CE3DF35" w14:textId="77777777" w:rsidR="009C49DD" w:rsidRDefault="009C49DD">
            <w:pPr>
              <w:rPr>
                <w:rFonts w:ascii="Franklin Gothic Book" w:hAnsi="Franklin Gothic Book" w:cs="Arial"/>
                <w:sz w:val="20"/>
                <w:szCs w:val="20"/>
              </w:rPr>
            </w:pPr>
          </w:p>
          <w:p w14:paraId="0202AF44" w14:textId="77777777" w:rsidR="009C49DD" w:rsidRDefault="009C49DD">
            <w:pPr>
              <w:rPr>
                <w:rFonts w:ascii="Franklin Gothic Book" w:hAnsi="Franklin Gothic Book" w:cs="Arial"/>
                <w:sz w:val="20"/>
                <w:szCs w:val="20"/>
              </w:rPr>
            </w:pPr>
          </w:p>
          <w:p w14:paraId="7A81FAC0" w14:textId="77777777" w:rsidR="009C49DD" w:rsidRDefault="009C49DD">
            <w:pPr>
              <w:rPr>
                <w:rFonts w:ascii="Franklin Gothic Book" w:hAnsi="Franklin Gothic Book" w:cs="Arial"/>
                <w:sz w:val="20"/>
                <w:szCs w:val="20"/>
              </w:rPr>
            </w:pPr>
          </w:p>
          <w:p w14:paraId="5704CB5A" w14:textId="77777777" w:rsidR="009C49DD" w:rsidRDefault="009C49DD">
            <w:pPr>
              <w:rPr>
                <w:rFonts w:ascii="Franklin Gothic Book" w:hAnsi="Franklin Gothic Book" w:cs="Arial"/>
                <w:sz w:val="20"/>
                <w:szCs w:val="20"/>
              </w:rPr>
            </w:pPr>
          </w:p>
          <w:p w14:paraId="3288675C" w14:textId="77777777" w:rsidR="009C49DD" w:rsidRDefault="009C49DD">
            <w:pPr>
              <w:rPr>
                <w:rFonts w:ascii="Franklin Gothic Book" w:hAnsi="Franklin Gothic Book" w:cs="Arial"/>
                <w:sz w:val="20"/>
                <w:szCs w:val="20"/>
              </w:rPr>
            </w:pPr>
          </w:p>
          <w:p w14:paraId="1F904F3E" w14:textId="77777777" w:rsidR="009C49DD" w:rsidRDefault="009C49DD">
            <w:pPr>
              <w:rPr>
                <w:rFonts w:ascii="Franklin Gothic Book" w:hAnsi="Franklin Gothic Book" w:cs="Arial"/>
                <w:sz w:val="20"/>
                <w:szCs w:val="20"/>
              </w:rPr>
            </w:pPr>
          </w:p>
          <w:p w14:paraId="7AE60D15" w14:textId="77777777" w:rsidR="009C49DD" w:rsidRDefault="009C49DD">
            <w:pPr>
              <w:rPr>
                <w:rFonts w:ascii="Franklin Gothic Book" w:hAnsi="Franklin Gothic Book" w:cs="Arial"/>
                <w:sz w:val="20"/>
                <w:szCs w:val="20"/>
              </w:rPr>
            </w:pPr>
          </w:p>
          <w:p w14:paraId="5B350BFE" w14:textId="77777777" w:rsidR="009C49DD" w:rsidRDefault="009C49DD">
            <w:pPr>
              <w:rPr>
                <w:rFonts w:ascii="Franklin Gothic Book" w:hAnsi="Franklin Gothic Book" w:cs="Arial"/>
                <w:sz w:val="20"/>
                <w:szCs w:val="20"/>
              </w:rPr>
            </w:pPr>
          </w:p>
          <w:p w14:paraId="06BA6795" w14:textId="77777777" w:rsidR="009C49DD" w:rsidRDefault="009C49DD">
            <w:pPr>
              <w:rPr>
                <w:rFonts w:ascii="Franklin Gothic Book" w:hAnsi="Franklin Gothic Book" w:cs="Arial"/>
                <w:sz w:val="20"/>
                <w:szCs w:val="20"/>
              </w:rPr>
            </w:pPr>
          </w:p>
          <w:p w14:paraId="674AED21" w14:textId="77777777" w:rsidR="009C49DD" w:rsidRDefault="009C49DD">
            <w:pPr>
              <w:rPr>
                <w:rFonts w:ascii="Franklin Gothic Book" w:hAnsi="Franklin Gothic Book" w:cs="Arial"/>
                <w:sz w:val="20"/>
                <w:szCs w:val="20"/>
              </w:rPr>
            </w:pPr>
          </w:p>
          <w:p w14:paraId="53D17C55" w14:textId="77777777" w:rsidR="009C49DD" w:rsidRDefault="009C49DD">
            <w:pPr>
              <w:rPr>
                <w:rFonts w:ascii="Franklin Gothic Book" w:hAnsi="Franklin Gothic Book" w:cs="Arial"/>
                <w:sz w:val="20"/>
                <w:szCs w:val="20"/>
              </w:rPr>
            </w:pPr>
          </w:p>
          <w:p w14:paraId="3C1D1A40" w14:textId="77777777" w:rsidR="009C49DD" w:rsidRDefault="009C49DD">
            <w:pPr>
              <w:rPr>
                <w:rFonts w:ascii="Franklin Gothic Book" w:hAnsi="Franklin Gothic Book" w:cs="Arial"/>
                <w:sz w:val="20"/>
                <w:szCs w:val="20"/>
              </w:rPr>
            </w:pPr>
          </w:p>
          <w:p w14:paraId="58D57FE2" w14:textId="77777777" w:rsidR="009C49DD" w:rsidRDefault="009C49DD">
            <w:pPr>
              <w:rPr>
                <w:rFonts w:ascii="Franklin Gothic Book" w:hAnsi="Franklin Gothic Book" w:cs="Arial"/>
                <w:sz w:val="20"/>
                <w:szCs w:val="20"/>
              </w:rPr>
            </w:pPr>
          </w:p>
          <w:p w14:paraId="0D2F5944" w14:textId="77777777" w:rsidR="009C49DD" w:rsidRDefault="009C49DD">
            <w:pPr>
              <w:rPr>
                <w:rFonts w:ascii="Franklin Gothic Book" w:hAnsi="Franklin Gothic Book" w:cs="Arial"/>
                <w:sz w:val="20"/>
                <w:szCs w:val="20"/>
              </w:rPr>
            </w:pPr>
          </w:p>
          <w:p w14:paraId="0CF098F7" w14:textId="77777777" w:rsidR="009C49DD" w:rsidRDefault="009C49DD">
            <w:pPr>
              <w:rPr>
                <w:rFonts w:ascii="Franklin Gothic Book" w:hAnsi="Franklin Gothic Book" w:cs="Arial"/>
                <w:sz w:val="20"/>
                <w:szCs w:val="20"/>
              </w:rPr>
            </w:pPr>
          </w:p>
          <w:p w14:paraId="0FFA4415" w14:textId="77777777" w:rsidR="009C49DD" w:rsidRDefault="009C49DD">
            <w:pPr>
              <w:rPr>
                <w:rFonts w:ascii="Franklin Gothic Book" w:hAnsi="Franklin Gothic Book" w:cs="Arial"/>
                <w:sz w:val="20"/>
                <w:szCs w:val="20"/>
              </w:rPr>
            </w:pPr>
          </w:p>
          <w:p w14:paraId="56AD8B9E" w14:textId="77777777" w:rsidR="009C49DD" w:rsidRDefault="009C49DD">
            <w:pPr>
              <w:rPr>
                <w:rFonts w:ascii="Franklin Gothic Book" w:hAnsi="Franklin Gothic Book" w:cs="Arial"/>
                <w:sz w:val="20"/>
                <w:szCs w:val="20"/>
              </w:rPr>
            </w:pPr>
          </w:p>
          <w:p w14:paraId="46126629" w14:textId="77777777" w:rsidR="009C49DD" w:rsidRDefault="009C49DD">
            <w:pPr>
              <w:rPr>
                <w:rFonts w:ascii="Franklin Gothic Book" w:hAnsi="Franklin Gothic Book" w:cs="Arial"/>
                <w:sz w:val="20"/>
                <w:szCs w:val="20"/>
              </w:rPr>
            </w:pPr>
          </w:p>
          <w:p w14:paraId="76105F24" w14:textId="77777777" w:rsidR="009C49DD" w:rsidRDefault="009C49DD">
            <w:pPr>
              <w:rPr>
                <w:rFonts w:ascii="Franklin Gothic Book" w:hAnsi="Franklin Gothic Book" w:cs="Arial"/>
                <w:sz w:val="20"/>
                <w:szCs w:val="20"/>
              </w:rPr>
            </w:pPr>
          </w:p>
          <w:p w14:paraId="51A5D33C" w14:textId="77777777" w:rsidR="009C49DD" w:rsidRDefault="009C49DD">
            <w:pPr>
              <w:rPr>
                <w:rFonts w:ascii="Franklin Gothic Book" w:hAnsi="Franklin Gothic Book" w:cs="Arial"/>
                <w:sz w:val="20"/>
                <w:szCs w:val="20"/>
              </w:rPr>
            </w:pPr>
          </w:p>
          <w:p w14:paraId="27C6A48F" w14:textId="77777777" w:rsidR="009C49DD" w:rsidRDefault="009C49DD">
            <w:pPr>
              <w:rPr>
                <w:rFonts w:ascii="Franklin Gothic Book" w:hAnsi="Franklin Gothic Book" w:cs="Arial"/>
                <w:sz w:val="20"/>
                <w:szCs w:val="20"/>
              </w:rPr>
            </w:pPr>
          </w:p>
          <w:p w14:paraId="2930144D" w14:textId="77777777" w:rsidR="009C49DD" w:rsidRDefault="009C49DD">
            <w:pPr>
              <w:rPr>
                <w:rFonts w:ascii="Franklin Gothic Book" w:hAnsi="Franklin Gothic Book" w:cs="Arial"/>
                <w:sz w:val="20"/>
                <w:szCs w:val="20"/>
              </w:rPr>
            </w:pPr>
            <w:r>
              <w:rPr>
                <w:rFonts w:ascii="Franklin Gothic Book" w:hAnsi="Franklin Gothic Book" w:cs="Arial"/>
                <w:sz w:val="20"/>
                <w:szCs w:val="20"/>
              </w:rPr>
              <w:t xml:space="preserve">Individuals and/or line managers must immediately report any of the following to </w:t>
            </w:r>
            <w:hyperlink r:id="rId14" w:history="1">
              <w:r w:rsidRPr="009C49DD">
                <w:rPr>
                  <w:rStyle w:val="Hyperlink"/>
                  <w:rFonts w:ascii="Franklin Gothic Book" w:hAnsi="Franklin Gothic Book" w:cs="Arial"/>
                  <w:sz w:val="20"/>
                  <w:szCs w:val="20"/>
                </w:rPr>
                <w:t>H&amp;S</w:t>
              </w:r>
            </w:hyperlink>
            <w:r>
              <w:rPr>
                <w:rFonts w:ascii="Franklin Gothic Book" w:hAnsi="Franklin Gothic Book" w:cs="Arial"/>
                <w:sz w:val="20"/>
                <w:szCs w:val="20"/>
              </w:rPr>
              <w:t>:</w:t>
            </w:r>
          </w:p>
          <w:p w14:paraId="72B10BD5" w14:textId="77777777" w:rsidR="009C49DD" w:rsidRPr="009C49DD" w:rsidRDefault="009C49DD" w:rsidP="009C49DD">
            <w:pPr>
              <w:pStyle w:val="ListParagraph"/>
              <w:numPr>
                <w:ilvl w:val="0"/>
                <w:numId w:val="34"/>
              </w:numPr>
              <w:rPr>
                <w:rFonts w:ascii="Franklin Gothic Book" w:hAnsi="Franklin Gothic Book" w:cs="Arial"/>
                <w:sz w:val="20"/>
                <w:szCs w:val="20"/>
              </w:rPr>
            </w:pPr>
            <w:r w:rsidRPr="009C49DD">
              <w:rPr>
                <w:rFonts w:ascii="Franklin Gothic Book" w:hAnsi="Franklin Gothic Book" w:cs="Arial"/>
                <w:sz w:val="20"/>
                <w:szCs w:val="20"/>
              </w:rPr>
              <w:t>Any suspected or conformed case of COVID-19 to staff who have been on site</w:t>
            </w:r>
          </w:p>
          <w:p w14:paraId="189356AF" w14:textId="0663EF81" w:rsidR="009C49DD" w:rsidRPr="009C49DD" w:rsidRDefault="009C49DD" w:rsidP="009C49DD">
            <w:pPr>
              <w:pStyle w:val="ListParagraph"/>
              <w:numPr>
                <w:ilvl w:val="0"/>
                <w:numId w:val="34"/>
              </w:numPr>
              <w:rPr>
                <w:rFonts w:ascii="Franklin Gothic Book" w:hAnsi="Franklin Gothic Book" w:cs="Arial"/>
                <w:sz w:val="20"/>
                <w:szCs w:val="20"/>
              </w:rPr>
            </w:pPr>
            <w:r w:rsidRPr="009C49DD">
              <w:rPr>
                <w:rFonts w:ascii="Franklin Gothic Book" w:hAnsi="Franklin Gothic Book" w:cs="Arial"/>
                <w:sz w:val="20"/>
                <w:szCs w:val="20"/>
              </w:rPr>
              <w:t xml:space="preserve">Any person that has been instructed by the NHS to self-isolate as part of the test and trace process </w:t>
            </w:r>
          </w:p>
        </w:tc>
        <w:tc>
          <w:tcPr>
            <w:tcW w:w="1194" w:type="dxa"/>
          </w:tcPr>
          <w:p w14:paraId="6B9317A4" w14:textId="4F0DC72E" w:rsidR="00D211F4" w:rsidRPr="00551338" w:rsidRDefault="00AB0BBD" w:rsidP="00D211F4">
            <w:pPr>
              <w:rPr>
                <w:rFonts w:ascii="Franklin Gothic Book" w:hAnsi="Franklin Gothic Book" w:cs="Arial"/>
                <w:sz w:val="20"/>
                <w:szCs w:val="20"/>
              </w:rPr>
            </w:pPr>
            <w:r>
              <w:rPr>
                <w:rFonts w:ascii="Franklin Gothic Book" w:hAnsi="Franklin Gothic Book" w:cs="Arial"/>
                <w:sz w:val="20"/>
                <w:szCs w:val="20"/>
              </w:rPr>
              <w:lastRenderedPageBreak/>
              <w:t>All</w:t>
            </w:r>
          </w:p>
          <w:p w14:paraId="2DE6EBA6" w14:textId="77777777" w:rsidR="000736F8" w:rsidRPr="00551338" w:rsidRDefault="000736F8" w:rsidP="00F73271">
            <w:pPr>
              <w:rPr>
                <w:rFonts w:ascii="Franklin Gothic Book" w:hAnsi="Franklin Gothic Book" w:cs="Arial"/>
                <w:sz w:val="20"/>
                <w:szCs w:val="20"/>
              </w:rPr>
            </w:pPr>
          </w:p>
          <w:p w14:paraId="6A534794" w14:textId="77777777" w:rsidR="00FD0DE2" w:rsidRPr="00551338" w:rsidRDefault="00FD0DE2" w:rsidP="00F73271">
            <w:pPr>
              <w:rPr>
                <w:rFonts w:ascii="Franklin Gothic Book" w:hAnsi="Franklin Gothic Book" w:cs="Arial"/>
                <w:sz w:val="20"/>
                <w:szCs w:val="20"/>
              </w:rPr>
            </w:pPr>
          </w:p>
          <w:p w14:paraId="1E6C9FAA" w14:textId="77777777" w:rsidR="00FD0DE2" w:rsidRPr="00551338" w:rsidRDefault="00FD0DE2" w:rsidP="00F73271">
            <w:pPr>
              <w:rPr>
                <w:rFonts w:ascii="Franklin Gothic Book" w:hAnsi="Franklin Gothic Book" w:cs="Arial"/>
                <w:sz w:val="20"/>
                <w:szCs w:val="20"/>
              </w:rPr>
            </w:pPr>
          </w:p>
          <w:p w14:paraId="5D5005CA" w14:textId="77777777" w:rsidR="00FD0DE2" w:rsidRPr="00551338" w:rsidRDefault="00FD0DE2" w:rsidP="00F73271">
            <w:pPr>
              <w:rPr>
                <w:rFonts w:ascii="Franklin Gothic Book" w:hAnsi="Franklin Gothic Book" w:cs="Arial"/>
                <w:sz w:val="20"/>
                <w:szCs w:val="20"/>
              </w:rPr>
            </w:pPr>
          </w:p>
          <w:p w14:paraId="73518734" w14:textId="77777777" w:rsidR="00FD0DE2" w:rsidRPr="00551338" w:rsidRDefault="00FD0DE2" w:rsidP="00F73271">
            <w:pPr>
              <w:rPr>
                <w:rFonts w:ascii="Franklin Gothic Book" w:hAnsi="Franklin Gothic Book" w:cs="Arial"/>
                <w:sz w:val="20"/>
                <w:szCs w:val="20"/>
              </w:rPr>
            </w:pPr>
          </w:p>
          <w:p w14:paraId="7AA7FCE5" w14:textId="77777777" w:rsidR="00FD0DE2" w:rsidRPr="00551338" w:rsidRDefault="00FD0DE2" w:rsidP="00F73271">
            <w:pPr>
              <w:rPr>
                <w:rFonts w:ascii="Franklin Gothic Book" w:hAnsi="Franklin Gothic Book" w:cs="Arial"/>
                <w:sz w:val="20"/>
                <w:szCs w:val="20"/>
              </w:rPr>
            </w:pPr>
          </w:p>
          <w:p w14:paraId="591513EC" w14:textId="77777777" w:rsidR="00FD0DE2" w:rsidRPr="00551338" w:rsidRDefault="00FD0DE2" w:rsidP="00F73271">
            <w:pPr>
              <w:rPr>
                <w:rFonts w:ascii="Franklin Gothic Book" w:hAnsi="Franklin Gothic Book" w:cs="Arial"/>
                <w:sz w:val="20"/>
                <w:szCs w:val="20"/>
              </w:rPr>
            </w:pPr>
          </w:p>
          <w:p w14:paraId="523B5560" w14:textId="77777777" w:rsidR="00FD0DE2" w:rsidRPr="00551338" w:rsidRDefault="00FD0DE2" w:rsidP="00F73271">
            <w:pPr>
              <w:rPr>
                <w:rFonts w:ascii="Franklin Gothic Book" w:hAnsi="Franklin Gothic Book" w:cs="Arial"/>
                <w:sz w:val="20"/>
                <w:szCs w:val="20"/>
              </w:rPr>
            </w:pPr>
          </w:p>
          <w:p w14:paraId="47E72BAE" w14:textId="77777777" w:rsidR="00FD0DE2" w:rsidRPr="00551338" w:rsidRDefault="00FD0DE2" w:rsidP="00F73271">
            <w:pPr>
              <w:rPr>
                <w:rFonts w:ascii="Franklin Gothic Book" w:hAnsi="Franklin Gothic Book" w:cs="Arial"/>
                <w:sz w:val="20"/>
                <w:szCs w:val="20"/>
              </w:rPr>
            </w:pPr>
          </w:p>
          <w:p w14:paraId="722DD113" w14:textId="77777777" w:rsidR="00FD0DE2" w:rsidRPr="00551338" w:rsidRDefault="00FD0DE2" w:rsidP="00F73271">
            <w:pPr>
              <w:rPr>
                <w:rFonts w:ascii="Franklin Gothic Book" w:hAnsi="Franklin Gothic Book" w:cs="Arial"/>
                <w:sz w:val="20"/>
                <w:szCs w:val="20"/>
              </w:rPr>
            </w:pPr>
          </w:p>
          <w:p w14:paraId="316BB5B3" w14:textId="77777777" w:rsidR="00FD0DE2" w:rsidRPr="00551338" w:rsidRDefault="00FD0DE2" w:rsidP="00F73271">
            <w:pPr>
              <w:rPr>
                <w:rFonts w:ascii="Franklin Gothic Book" w:hAnsi="Franklin Gothic Book" w:cs="Arial"/>
                <w:sz w:val="20"/>
                <w:szCs w:val="20"/>
              </w:rPr>
            </w:pPr>
          </w:p>
          <w:p w14:paraId="364C721C" w14:textId="77777777" w:rsidR="00FD0DE2" w:rsidRPr="00551338" w:rsidRDefault="00FD0DE2" w:rsidP="00F73271">
            <w:pPr>
              <w:rPr>
                <w:rFonts w:ascii="Franklin Gothic Book" w:hAnsi="Franklin Gothic Book" w:cs="Arial"/>
                <w:sz w:val="20"/>
                <w:szCs w:val="20"/>
              </w:rPr>
            </w:pPr>
          </w:p>
          <w:p w14:paraId="178C8A65" w14:textId="77777777" w:rsidR="00FD0DE2" w:rsidRPr="00551338" w:rsidRDefault="00FD0DE2" w:rsidP="00F73271">
            <w:pPr>
              <w:rPr>
                <w:rFonts w:ascii="Franklin Gothic Book" w:hAnsi="Franklin Gothic Book" w:cs="Arial"/>
                <w:sz w:val="20"/>
                <w:szCs w:val="20"/>
              </w:rPr>
            </w:pPr>
          </w:p>
          <w:p w14:paraId="4D0E65B2" w14:textId="77777777" w:rsidR="00FD0DE2" w:rsidRPr="00551338" w:rsidRDefault="00FD0DE2" w:rsidP="00F73271">
            <w:pPr>
              <w:rPr>
                <w:rFonts w:ascii="Franklin Gothic Book" w:hAnsi="Franklin Gothic Book" w:cs="Arial"/>
                <w:sz w:val="20"/>
                <w:szCs w:val="20"/>
              </w:rPr>
            </w:pPr>
          </w:p>
          <w:p w14:paraId="5285FE4D" w14:textId="77777777" w:rsidR="00FD0DE2" w:rsidRPr="00551338" w:rsidRDefault="00FD0DE2" w:rsidP="00F73271">
            <w:pPr>
              <w:rPr>
                <w:rFonts w:ascii="Franklin Gothic Book" w:hAnsi="Franklin Gothic Book" w:cs="Arial"/>
                <w:sz w:val="20"/>
                <w:szCs w:val="20"/>
              </w:rPr>
            </w:pPr>
          </w:p>
          <w:p w14:paraId="4D31EE30" w14:textId="77777777" w:rsidR="00FD0DE2" w:rsidRPr="00551338" w:rsidRDefault="00FD0DE2" w:rsidP="00F73271">
            <w:pPr>
              <w:rPr>
                <w:rFonts w:ascii="Franklin Gothic Book" w:hAnsi="Franklin Gothic Book" w:cs="Arial"/>
                <w:sz w:val="20"/>
                <w:szCs w:val="20"/>
              </w:rPr>
            </w:pPr>
          </w:p>
          <w:p w14:paraId="77DF7BF6" w14:textId="77777777" w:rsidR="00FD0DE2" w:rsidRPr="00551338" w:rsidRDefault="00FD0DE2" w:rsidP="00F73271">
            <w:pPr>
              <w:rPr>
                <w:rFonts w:ascii="Franklin Gothic Book" w:hAnsi="Franklin Gothic Book" w:cs="Arial"/>
                <w:sz w:val="20"/>
                <w:szCs w:val="20"/>
              </w:rPr>
            </w:pPr>
          </w:p>
          <w:p w14:paraId="4049BD58" w14:textId="77777777" w:rsidR="00FD0DE2" w:rsidRPr="00551338" w:rsidRDefault="00FD0DE2" w:rsidP="00F73271">
            <w:pPr>
              <w:rPr>
                <w:rFonts w:ascii="Franklin Gothic Book" w:hAnsi="Franklin Gothic Book" w:cs="Arial"/>
                <w:sz w:val="20"/>
                <w:szCs w:val="20"/>
              </w:rPr>
            </w:pPr>
          </w:p>
          <w:p w14:paraId="3D7CAB59" w14:textId="77777777" w:rsidR="00FD0DE2" w:rsidRPr="00551338" w:rsidRDefault="00FD0DE2" w:rsidP="00F73271">
            <w:pPr>
              <w:rPr>
                <w:rFonts w:ascii="Franklin Gothic Book" w:hAnsi="Franklin Gothic Book" w:cs="Arial"/>
                <w:sz w:val="20"/>
                <w:szCs w:val="20"/>
              </w:rPr>
            </w:pPr>
          </w:p>
          <w:p w14:paraId="3B0F1138" w14:textId="77777777" w:rsidR="00FD0DE2" w:rsidRPr="00551338" w:rsidRDefault="00FD0DE2" w:rsidP="00F73271">
            <w:pPr>
              <w:rPr>
                <w:rFonts w:ascii="Franklin Gothic Book" w:hAnsi="Franklin Gothic Book" w:cs="Arial"/>
                <w:sz w:val="20"/>
                <w:szCs w:val="20"/>
              </w:rPr>
            </w:pPr>
          </w:p>
          <w:p w14:paraId="46C83717" w14:textId="77777777" w:rsidR="00FD0DE2" w:rsidRPr="00551338" w:rsidRDefault="00FD0DE2" w:rsidP="00F73271">
            <w:pPr>
              <w:rPr>
                <w:rFonts w:ascii="Franklin Gothic Book" w:hAnsi="Franklin Gothic Book" w:cs="Arial"/>
                <w:sz w:val="20"/>
                <w:szCs w:val="20"/>
              </w:rPr>
            </w:pPr>
          </w:p>
          <w:p w14:paraId="48C852D1" w14:textId="77777777" w:rsidR="00FD0DE2" w:rsidRPr="00551338" w:rsidRDefault="00FD0DE2" w:rsidP="00F73271">
            <w:pPr>
              <w:rPr>
                <w:rFonts w:ascii="Franklin Gothic Book" w:hAnsi="Franklin Gothic Book" w:cs="Arial"/>
                <w:sz w:val="20"/>
                <w:szCs w:val="20"/>
              </w:rPr>
            </w:pPr>
          </w:p>
          <w:p w14:paraId="424D1C26" w14:textId="77777777" w:rsidR="00FD0DE2" w:rsidRPr="00551338" w:rsidRDefault="00FD0DE2" w:rsidP="00F73271">
            <w:pPr>
              <w:rPr>
                <w:rFonts w:ascii="Franklin Gothic Book" w:hAnsi="Franklin Gothic Book" w:cs="Arial"/>
                <w:sz w:val="20"/>
                <w:szCs w:val="20"/>
              </w:rPr>
            </w:pPr>
          </w:p>
          <w:p w14:paraId="79436206" w14:textId="77777777" w:rsidR="00771178" w:rsidRDefault="00771178" w:rsidP="00F73271">
            <w:pPr>
              <w:rPr>
                <w:rFonts w:ascii="Franklin Gothic Book" w:hAnsi="Franklin Gothic Book" w:cs="Arial"/>
                <w:sz w:val="20"/>
                <w:szCs w:val="20"/>
              </w:rPr>
            </w:pPr>
          </w:p>
          <w:p w14:paraId="5D313B60" w14:textId="77777777" w:rsidR="00AB0BBD" w:rsidRDefault="00AB0BBD" w:rsidP="00F73271">
            <w:pPr>
              <w:rPr>
                <w:rFonts w:ascii="Franklin Gothic Book" w:hAnsi="Franklin Gothic Book" w:cs="Arial"/>
                <w:sz w:val="20"/>
                <w:szCs w:val="20"/>
              </w:rPr>
            </w:pPr>
            <w:r>
              <w:rPr>
                <w:rFonts w:ascii="Franklin Gothic Book" w:hAnsi="Franklin Gothic Book" w:cs="Arial"/>
                <w:sz w:val="20"/>
                <w:szCs w:val="20"/>
              </w:rPr>
              <w:t>Managers</w:t>
            </w:r>
          </w:p>
          <w:p w14:paraId="0AC91F06" w14:textId="77777777" w:rsidR="00AB0BBD" w:rsidRDefault="00AB0BBD" w:rsidP="00F73271">
            <w:pPr>
              <w:rPr>
                <w:rFonts w:ascii="Franklin Gothic Book" w:hAnsi="Franklin Gothic Book" w:cs="Arial"/>
                <w:sz w:val="20"/>
                <w:szCs w:val="20"/>
              </w:rPr>
            </w:pPr>
          </w:p>
          <w:p w14:paraId="085C8D6C" w14:textId="77777777" w:rsidR="00AB0BBD" w:rsidRDefault="00AB0BBD" w:rsidP="00F73271">
            <w:pPr>
              <w:rPr>
                <w:rFonts w:ascii="Franklin Gothic Book" w:hAnsi="Franklin Gothic Book" w:cs="Arial"/>
                <w:sz w:val="20"/>
                <w:szCs w:val="20"/>
              </w:rPr>
            </w:pPr>
          </w:p>
          <w:p w14:paraId="575D369F" w14:textId="77777777" w:rsidR="00AB0BBD" w:rsidRDefault="00AB0BBD" w:rsidP="00F73271">
            <w:pPr>
              <w:rPr>
                <w:rFonts w:ascii="Franklin Gothic Book" w:hAnsi="Franklin Gothic Book" w:cs="Arial"/>
                <w:sz w:val="20"/>
                <w:szCs w:val="20"/>
              </w:rPr>
            </w:pPr>
          </w:p>
          <w:p w14:paraId="1F6B1F81" w14:textId="77777777" w:rsidR="00AB0BBD" w:rsidRDefault="00AB0BBD" w:rsidP="00F73271">
            <w:pPr>
              <w:rPr>
                <w:rFonts w:ascii="Franklin Gothic Book" w:hAnsi="Franklin Gothic Book" w:cs="Arial"/>
                <w:sz w:val="20"/>
                <w:szCs w:val="20"/>
              </w:rPr>
            </w:pPr>
          </w:p>
          <w:p w14:paraId="19C53DDA" w14:textId="77777777" w:rsidR="00A417BF" w:rsidRDefault="00A417BF" w:rsidP="00F73271">
            <w:pPr>
              <w:rPr>
                <w:rFonts w:ascii="Franklin Gothic Book" w:hAnsi="Franklin Gothic Book" w:cs="Arial"/>
                <w:sz w:val="20"/>
                <w:szCs w:val="20"/>
              </w:rPr>
            </w:pPr>
          </w:p>
          <w:p w14:paraId="677144F9" w14:textId="3EE29D8D" w:rsidR="00AB0BBD" w:rsidRPr="00551338" w:rsidRDefault="00AB0BBD" w:rsidP="00F73271">
            <w:pPr>
              <w:rPr>
                <w:rFonts w:ascii="Franklin Gothic Book" w:hAnsi="Franklin Gothic Book" w:cs="Arial"/>
                <w:sz w:val="20"/>
                <w:szCs w:val="20"/>
              </w:rPr>
            </w:pPr>
            <w:r>
              <w:rPr>
                <w:rFonts w:ascii="Franklin Gothic Book" w:hAnsi="Franklin Gothic Book" w:cs="Arial"/>
                <w:sz w:val="20"/>
                <w:szCs w:val="20"/>
              </w:rPr>
              <w:t>All</w:t>
            </w:r>
          </w:p>
        </w:tc>
        <w:tc>
          <w:tcPr>
            <w:tcW w:w="850" w:type="dxa"/>
          </w:tcPr>
          <w:p w14:paraId="7F6FF6A5" w14:textId="77777777" w:rsidR="000736F8" w:rsidRPr="00551338" w:rsidRDefault="000736F8" w:rsidP="00F73271">
            <w:pPr>
              <w:rPr>
                <w:rFonts w:ascii="Franklin Gothic Book" w:eastAsia="Times New Roman" w:hAnsi="Franklin Gothic Book" w:cs="Arial"/>
                <w:sz w:val="20"/>
                <w:szCs w:val="20"/>
                <w:lang w:eastAsia="en-GB"/>
              </w:rPr>
            </w:pPr>
          </w:p>
        </w:tc>
      </w:tr>
      <w:tr w:rsidR="00771178" w:rsidRPr="00551338" w14:paraId="6F482D4B" w14:textId="77777777" w:rsidTr="00A417BF">
        <w:trPr>
          <w:trHeight w:val="1266"/>
        </w:trPr>
        <w:tc>
          <w:tcPr>
            <w:tcW w:w="1418" w:type="dxa"/>
          </w:tcPr>
          <w:p w14:paraId="22C2ABE5" w14:textId="7640A06C" w:rsidR="00771178" w:rsidRPr="00551338" w:rsidRDefault="0070044C">
            <w:pPr>
              <w:rPr>
                <w:rFonts w:ascii="Franklin Gothic Book" w:hAnsi="Franklin Gothic Book" w:cs="Arial"/>
                <w:b/>
                <w:bCs/>
                <w:sz w:val="20"/>
                <w:szCs w:val="20"/>
              </w:rPr>
            </w:pPr>
            <w:r w:rsidRPr="00551338">
              <w:rPr>
                <w:rFonts w:ascii="Franklin Gothic Book" w:hAnsi="Franklin Gothic Book" w:cs="Arial"/>
                <w:b/>
                <w:bCs/>
                <w:sz w:val="20"/>
                <w:szCs w:val="20"/>
              </w:rPr>
              <w:t>Getting to work</w:t>
            </w:r>
          </w:p>
        </w:tc>
        <w:tc>
          <w:tcPr>
            <w:tcW w:w="1418" w:type="dxa"/>
          </w:tcPr>
          <w:p w14:paraId="21494084" w14:textId="10AA5C2D" w:rsidR="00771178" w:rsidRPr="00551338" w:rsidRDefault="00771178">
            <w:pPr>
              <w:rPr>
                <w:rFonts w:ascii="Franklin Gothic Book" w:hAnsi="Franklin Gothic Book" w:cs="Arial"/>
                <w:sz w:val="20"/>
                <w:szCs w:val="20"/>
              </w:rPr>
            </w:pPr>
          </w:p>
        </w:tc>
        <w:tc>
          <w:tcPr>
            <w:tcW w:w="6662" w:type="dxa"/>
          </w:tcPr>
          <w:p w14:paraId="5DA9CE00" w14:textId="554933A1" w:rsidR="004C5276" w:rsidRPr="004C5276" w:rsidRDefault="004C5276" w:rsidP="006E2BC9">
            <w:pPr>
              <w:rPr>
                <w:rFonts w:ascii="Franklin Gothic Book" w:hAnsi="Franklin Gothic Book" w:cs="Arial"/>
                <w:sz w:val="20"/>
                <w:szCs w:val="20"/>
                <w:u w:val="single"/>
              </w:rPr>
            </w:pPr>
            <w:r w:rsidRPr="004C5276">
              <w:rPr>
                <w:rFonts w:ascii="Franklin Gothic Book" w:hAnsi="Franklin Gothic Book" w:cs="Arial"/>
                <w:sz w:val="20"/>
                <w:szCs w:val="20"/>
                <w:u w:val="single"/>
              </w:rPr>
              <w:t>Public transport</w:t>
            </w:r>
          </w:p>
          <w:p w14:paraId="3585F01D" w14:textId="0591CA3B" w:rsidR="006E2BC9" w:rsidRPr="00551338" w:rsidRDefault="006E2BC9" w:rsidP="006E2BC9">
            <w:pPr>
              <w:rPr>
                <w:rFonts w:ascii="Franklin Gothic Book" w:hAnsi="Franklin Gothic Book" w:cs="Arial"/>
                <w:sz w:val="20"/>
                <w:szCs w:val="20"/>
              </w:rPr>
            </w:pPr>
            <w:r w:rsidRPr="00551338">
              <w:rPr>
                <w:rFonts w:ascii="Franklin Gothic Book" w:hAnsi="Franklin Gothic Book" w:cs="Arial"/>
                <w:sz w:val="20"/>
                <w:szCs w:val="20"/>
              </w:rPr>
              <w:t xml:space="preserve">Staff should avoid using public transport wherever possible. However, if public transport cannot be avoided and staff cannot work from home then they can use public transport so long as they are able to follow relevant government guidance (e.g. avoiding rush hour, hand-washing, optional face covering, etc). </w:t>
            </w:r>
          </w:p>
          <w:p w14:paraId="6B22C8A0" w14:textId="307782DC" w:rsidR="003A7D52" w:rsidRPr="00551338" w:rsidRDefault="003A7D52" w:rsidP="006E2BC9">
            <w:pPr>
              <w:rPr>
                <w:rFonts w:ascii="Franklin Gothic Book" w:hAnsi="Franklin Gothic Book" w:cs="Arial"/>
                <w:sz w:val="20"/>
                <w:szCs w:val="20"/>
              </w:rPr>
            </w:pPr>
          </w:p>
          <w:p w14:paraId="0BC42A9F" w14:textId="5BB0893D" w:rsidR="003A7D52" w:rsidRDefault="003A7D52" w:rsidP="003A7D52">
            <w:pPr>
              <w:rPr>
                <w:rFonts w:ascii="Franklin Gothic Book" w:hAnsi="Franklin Gothic Book" w:cs="Arial"/>
                <w:sz w:val="20"/>
                <w:szCs w:val="20"/>
              </w:rPr>
            </w:pPr>
            <w:r w:rsidRPr="00551338">
              <w:rPr>
                <w:rFonts w:ascii="Franklin Gothic Book" w:hAnsi="Franklin Gothic Book" w:cs="Arial"/>
                <w:sz w:val="20"/>
                <w:szCs w:val="20"/>
              </w:rPr>
              <w:t>Kew recognises there is significant difference</w:t>
            </w:r>
            <w:r w:rsidR="00012FC7">
              <w:rPr>
                <w:rFonts w:ascii="Franklin Gothic Book" w:hAnsi="Franklin Gothic Book" w:cs="Arial"/>
                <w:sz w:val="20"/>
                <w:szCs w:val="20"/>
              </w:rPr>
              <w:t xml:space="preserve">, for example, </w:t>
            </w:r>
            <w:r w:rsidRPr="00551338">
              <w:rPr>
                <w:rFonts w:ascii="Franklin Gothic Book" w:hAnsi="Franklin Gothic Book" w:cs="Arial"/>
                <w:sz w:val="20"/>
                <w:szCs w:val="20"/>
              </w:rPr>
              <w:t>between a four-stop bus journey and a tube across London – in terms of likelihood of delays, potential overcrowding, concerns re: potential exposure etc.  Staff should therefore discuss any concerns or issues with their line manager.</w:t>
            </w:r>
          </w:p>
          <w:p w14:paraId="3D6E47BC" w14:textId="4AC2C958" w:rsidR="004C5276" w:rsidRDefault="004C5276" w:rsidP="003A7D52">
            <w:pPr>
              <w:rPr>
                <w:rFonts w:ascii="Franklin Gothic Book" w:hAnsi="Franklin Gothic Book" w:cs="Arial"/>
                <w:sz w:val="20"/>
                <w:szCs w:val="20"/>
              </w:rPr>
            </w:pPr>
          </w:p>
          <w:p w14:paraId="38696D7D" w14:textId="77777777" w:rsidR="004C5276" w:rsidRPr="004C5276" w:rsidRDefault="004C5276" w:rsidP="004C5276">
            <w:pPr>
              <w:rPr>
                <w:rFonts w:ascii="Franklin Gothic Book" w:hAnsi="Franklin Gothic Book" w:cs="Arial"/>
                <w:sz w:val="20"/>
                <w:szCs w:val="20"/>
              </w:rPr>
            </w:pPr>
            <w:r w:rsidRPr="004C5276">
              <w:rPr>
                <w:rFonts w:ascii="Franklin Gothic Book" w:hAnsi="Franklin Gothic Book" w:cs="Arial"/>
                <w:sz w:val="20"/>
                <w:szCs w:val="20"/>
              </w:rPr>
              <w:t>Note: Staff in the ‘clinically extremely vulnerable’ must not travel by public transport at any time (in accordance with gov guidance)</w:t>
            </w:r>
          </w:p>
          <w:p w14:paraId="2DB30AD7" w14:textId="18552C53" w:rsidR="004C5276" w:rsidRPr="00551338" w:rsidRDefault="004C5276" w:rsidP="004C5276">
            <w:pPr>
              <w:rPr>
                <w:rFonts w:ascii="Franklin Gothic Book" w:hAnsi="Franklin Gothic Book" w:cs="Arial"/>
                <w:sz w:val="20"/>
                <w:szCs w:val="20"/>
              </w:rPr>
            </w:pPr>
            <w:r w:rsidRPr="004C5276">
              <w:rPr>
                <w:rFonts w:ascii="Franklin Gothic Book" w:hAnsi="Franklin Gothic Book" w:cs="Arial"/>
                <w:sz w:val="20"/>
                <w:szCs w:val="20"/>
              </w:rPr>
              <w:t xml:space="preserve">Note: Staff in the ‘clinically vulnerable’ category must not travel by public transport </w:t>
            </w:r>
            <w:r>
              <w:rPr>
                <w:rFonts w:ascii="Franklin Gothic Book" w:hAnsi="Franklin Gothic Book" w:cs="Arial"/>
                <w:sz w:val="20"/>
                <w:szCs w:val="20"/>
              </w:rPr>
              <w:t>(</w:t>
            </w:r>
            <w:r w:rsidRPr="004C5276">
              <w:rPr>
                <w:rFonts w:ascii="Franklin Gothic Book" w:hAnsi="Franklin Gothic Book" w:cs="Arial"/>
                <w:sz w:val="20"/>
                <w:szCs w:val="20"/>
              </w:rPr>
              <w:t>this is Kew position rather than government guidance</w:t>
            </w:r>
            <w:r>
              <w:rPr>
                <w:rFonts w:ascii="Franklin Gothic Book" w:hAnsi="Franklin Gothic Book" w:cs="Arial"/>
                <w:sz w:val="20"/>
                <w:szCs w:val="20"/>
              </w:rPr>
              <w:t>)</w:t>
            </w:r>
          </w:p>
          <w:p w14:paraId="6E596272" w14:textId="77777777" w:rsidR="006E2BC9" w:rsidRPr="00551338" w:rsidRDefault="006E2BC9" w:rsidP="006E2BC9">
            <w:pPr>
              <w:rPr>
                <w:rFonts w:ascii="Franklin Gothic Book" w:hAnsi="Franklin Gothic Book" w:cs="Arial"/>
                <w:sz w:val="20"/>
                <w:szCs w:val="20"/>
              </w:rPr>
            </w:pPr>
          </w:p>
          <w:p w14:paraId="2B8A1437" w14:textId="69F7D85A" w:rsidR="006E2BC9" w:rsidRPr="00551338" w:rsidRDefault="0003168B" w:rsidP="006E2BC9">
            <w:pPr>
              <w:rPr>
                <w:rFonts w:ascii="Franklin Gothic Book" w:hAnsi="Franklin Gothic Book" w:cs="Arial"/>
                <w:sz w:val="20"/>
                <w:szCs w:val="20"/>
              </w:rPr>
            </w:pPr>
            <w:hyperlink r:id="rId15" w:history="1">
              <w:r w:rsidR="00430EA5" w:rsidRPr="00551338">
                <w:rPr>
                  <w:rStyle w:val="Hyperlink"/>
                  <w:rFonts w:ascii="Franklin Gothic Book" w:hAnsi="Franklin Gothic Book" w:cs="Arial"/>
                  <w:sz w:val="20"/>
                  <w:szCs w:val="20"/>
                </w:rPr>
                <w:t>https://assets.publishing.service.gov.uk/government/uploads/system/uploads/attachment_data/file/884507/passenger-guidance-infographic-document.pdf</w:t>
              </w:r>
            </w:hyperlink>
          </w:p>
          <w:p w14:paraId="2712A816" w14:textId="1C78D86D" w:rsidR="00430EA5" w:rsidRDefault="00430EA5" w:rsidP="006E2BC9">
            <w:pPr>
              <w:rPr>
                <w:rFonts w:ascii="Franklin Gothic Book" w:hAnsi="Franklin Gothic Book" w:cs="Arial"/>
                <w:sz w:val="20"/>
                <w:szCs w:val="20"/>
              </w:rPr>
            </w:pPr>
          </w:p>
          <w:p w14:paraId="631385B8" w14:textId="00B8272B" w:rsidR="004C5276" w:rsidRDefault="004C5276" w:rsidP="006E2BC9">
            <w:pPr>
              <w:rPr>
                <w:rFonts w:ascii="Franklin Gothic Book" w:hAnsi="Franklin Gothic Book" w:cs="Arial"/>
                <w:sz w:val="20"/>
                <w:szCs w:val="20"/>
                <w:u w:val="single"/>
              </w:rPr>
            </w:pPr>
            <w:r w:rsidRPr="004C5276">
              <w:rPr>
                <w:rFonts w:ascii="Franklin Gothic Book" w:hAnsi="Franklin Gothic Book" w:cs="Arial"/>
                <w:sz w:val="20"/>
                <w:szCs w:val="20"/>
                <w:u w:val="single"/>
              </w:rPr>
              <w:t>Sharing cars</w:t>
            </w:r>
          </w:p>
          <w:p w14:paraId="33C34DDA" w14:textId="668E64A2" w:rsidR="005D53BD" w:rsidRDefault="005D53BD" w:rsidP="006E2BC9">
            <w:pPr>
              <w:rPr>
                <w:rFonts w:ascii="Franklin Gothic Book" w:hAnsi="Franklin Gothic Book" w:cs="Arial"/>
                <w:sz w:val="20"/>
                <w:szCs w:val="20"/>
                <w:u w:val="single"/>
              </w:rPr>
            </w:pPr>
          </w:p>
          <w:p w14:paraId="3D8726BD" w14:textId="77777777" w:rsidR="0024323A" w:rsidRDefault="00A417BF" w:rsidP="00A417BF">
            <w:pPr>
              <w:shd w:val="clear" w:color="auto" w:fill="FFFFFF" w:themeFill="background1"/>
              <w:rPr>
                <w:rFonts w:ascii="Franklin Gothic Book" w:hAnsi="Franklin Gothic Book"/>
                <w:sz w:val="20"/>
                <w:szCs w:val="20"/>
              </w:rPr>
            </w:pPr>
            <w:r>
              <w:rPr>
                <w:rFonts w:ascii="Franklin Gothic Book" w:hAnsi="Franklin Gothic Book"/>
                <w:sz w:val="20"/>
                <w:szCs w:val="20"/>
              </w:rPr>
              <w:t xml:space="preserve">Staff should not car share with people from other households but consider walking, cycling or using your own vehicle in line with </w:t>
            </w:r>
            <w:hyperlink r:id="rId16" w:anchor="private-cars-and-other-vehicles" w:history="1">
              <w:r w:rsidR="00176129" w:rsidRPr="00176129">
                <w:rPr>
                  <w:rStyle w:val="Hyperlink"/>
                  <w:rFonts w:ascii="Franklin Gothic Book" w:hAnsi="Franklin Gothic Book"/>
                  <w:sz w:val="20"/>
                  <w:szCs w:val="20"/>
                </w:rPr>
                <w:t>Government</w:t>
              </w:r>
            </w:hyperlink>
            <w:r>
              <w:rPr>
                <w:rStyle w:val="Hyperlink"/>
                <w:rFonts w:ascii="Franklin Gothic Book" w:hAnsi="Franklin Gothic Book"/>
                <w:sz w:val="20"/>
                <w:szCs w:val="20"/>
              </w:rPr>
              <w:t xml:space="preserve"> guidance.</w:t>
            </w:r>
            <w:r w:rsidR="00176129" w:rsidRPr="00176129">
              <w:rPr>
                <w:rFonts w:ascii="Franklin Gothic Book" w:hAnsi="Franklin Gothic Book"/>
                <w:sz w:val="20"/>
                <w:szCs w:val="20"/>
              </w:rPr>
              <w:t xml:space="preserve"> </w:t>
            </w:r>
          </w:p>
          <w:p w14:paraId="123CD701" w14:textId="497F8E69" w:rsidR="00A417BF" w:rsidRPr="00A417BF" w:rsidRDefault="00A417BF" w:rsidP="00A417BF">
            <w:pPr>
              <w:shd w:val="clear" w:color="auto" w:fill="FFFFFF" w:themeFill="background1"/>
              <w:rPr>
                <w:rFonts w:ascii="Franklin Gothic Book" w:hAnsi="Franklin Gothic Book"/>
                <w:sz w:val="20"/>
                <w:szCs w:val="20"/>
              </w:rPr>
            </w:pPr>
          </w:p>
        </w:tc>
        <w:tc>
          <w:tcPr>
            <w:tcW w:w="2917" w:type="dxa"/>
          </w:tcPr>
          <w:p w14:paraId="43110D0A" w14:textId="27B4DA0E" w:rsidR="00771178" w:rsidRPr="00551338" w:rsidRDefault="00771178" w:rsidP="003A7D52">
            <w:pPr>
              <w:rPr>
                <w:rFonts w:ascii="Franklin Gothic Book" w:hAnsi="Franklin Gothic Book" w:cs="Arial"/>
                <w:sz w:val="20"/>
                <w:szCs w:val="20"/>
              </w:rPr>
            </w:pPr>
          </w:p>
        </w:tc>
        <w:tc>
          <w:tcPr>
            <w:tcW w:w="1194" w:type="dxa"/>
          </w:tcPr>
          <w:p w14:paraId="7E16F9CD" w14:textId="77777777" w:rsidR="00771178" w:rsidRDefault="00B478FD" w:rsidP="00D211F4">
            <w:pPr>
              <w:rPr>
                <w:rFonts w:ascii="Franklin Gothic Book" w:hAnsi="Franklin Gothic Book" w:cs="Arial"/>
                <w:sz w:val="20"/>
                <w:szCs w:val="20"/>
              </w:rPr>
            </w:pPr>
            <w:r>
              <w:rPr>
                <w:rFonts w:ascii="Franklin Gothic Book" w:hAnsi="Franklin Gothic Book" w:cs="Arial"/>
                <w:sz w:val="20"/>
                <w:szCs w:val="20"/>
              </w:rPr>
              <w:t>All</w:t>
            </w:r>
          </w:p>
          <w:p w14:paraId="35FD4329" w14:textId="77777777" w:rsidR="00E9101C" w:rsidRDefault="00E9101C" w:rsidP="00D211F4">
            <w:pPr>
              <w:rPr>
                <w:rFonts w:ascii="Franklin Gothic Book" w:hAnsi="Franklin Gothic Book" w:cs="Arial"/>
                <w:sz w:val="20"/>
                <w:szCs w:val="20"/>
              </w:rPr>
            </w:pPr>
          </w:p>
          <w:p w14:paraId="1F3631E9" w14:textId="77777777" w:rsidR="00E9101C" w:rsidRDefault="00E9101C" w:rsidP="00D211F4">
            <w:pPr>
              <w:rPr>
                <w:rFonts w:ascii="Franklin Gothic Book" w:hAnsi="Franklin Gothic Book" w:cs="Arial"/>
                <w:sz w:val="20"/>
                <w:szCs w:val="20"/>
              </w:rPr>
            </w:pPr>
          </w:p>
          <w:p w14:paraId="20576CC1" w14:textId="77777777" w:rsidR="00E9101C" w:rsidRDefault="00E9101C" w:rsidP="00D211F4">
            <w:pPr>
              <w:rPr>
                <w:rFonts w:ascii="Franklin Gothic Book" w:hAnsi="Franklin Gothic Book" w:cs="Arial"/>
                <w:sz w:val="20"/>
                <w:szCs w:val="20"/>
              </w:rPr>
            </w:pPr>
          </w:p>
          <w:p w14:paraId="2C52A979" w14:textId="77777777" w:rsidR="00E9101C" w:rsidRDefault="00E9101C" w:rsidP="00D211F4">
            <w:pPr>
              <w:rPr>
                <w:rFonts w:ascii="Franklin Gothic Book" w:hAnsi="Franklin Gothic Book" w:cs="Arial"/>
                <w:sz w:val="20"/>
                <w:szCs w:val="20"/>
              </w:rPr>
            </w:pPr>
          </w:p>
          <w:p w14:paraId="7965C343" w14:textId="77777777" w:rsidR="00E9101C" w:rsidRDefault="00E9101C" w:rsidP="00D211F4">
            <w:pPr>
              <w:rPr>
                <w:rFonts w:ascii="Franklin Gothic Book" w:hAnsi="Franklin Gothic Book" w:cs="Arial"/>
                <w:sz w:val="20"/>
                <w:szCs w:val="20"/>
              </w:rPr>
            </w:pPr>
          </w:p>
          <w:p w14:paraId="4A558036" w14:textId="77777777" w:rsidR="00E9101C" w:rsidRDefault="00E9101C" w:rsidP="00D211F4">
            <w:pPr>
              <w:rPr>
                <w:rFonts w:ascii="Franklin Gothic Book" w:hAnsi="Franklin Gothic Book" w:cs="Arial"/>
                <w:sz w:val="20"/>
                <w:szCs w:val="20"/>
              </w:rPr>
            </w:pPr>
          </w:p>
          <w:p w14:paraId="002E2402" w14:textId="3C02D787" w:rsidR="00E9101C" w:rsidRPr="00551338" w:rsidRDefault="00E9101C" w:rsidP="00D211F4">
            <w:pPr>
              <w:rPr>
                <w:rFonts w:ascii="Franklin Gothic Book" w:hAnsi="Franklin Gothic Book" w:cs="Arial"/>
                <w:sz w:val="20"/>
                <w:szCs w:val="20"/>
              </w:rPr>
            </w:pPr>
            <w:r>
              <w:rPr>
                <w:rFonts w:ascii="Franklin Gothic Book" w:hAnsi="Franklin Gothic Book" w:cs="Arial"/>
                <w:sz w:val="20"/>
                <w:szCs w:val="20"/>
              </w:rPr>
              <w:t>Managers</w:t>
            </w:r>
          </w:p>
        </w:tc>
        <w:tc>
          <w:tcPr>
            <w:tcW w:w="850" w:type="dxa"/>
          </w:tcPr>
          <w:p w14:paraId="05281F5F" w14:textId="77777777" w:rsidR="00771178" w:rsidRPr="00551338" w:rsidRDefault="00771178" w:rsidP="00F73271">
            <w:pPr>
              <w:rPr>
                <w:rFonts w:ascii="Franklin Gothic Book" w:eastAsia="Times New Roman" w:hAnsi="Franklin Gothic Book" w:cs="Arial"/>
                <w:sz w:val="20"/>
                <w:szCs w:val="20"/>
                <w:lang w:eastAsia="en-GB"/>
              </w:rPr>
            </w:pPr>
          </w:p>
        </w:tc>
      </w:tr>
      <w:tr w:rsidR="00967B29" w:rsidRPr="00551338" w14:paraId="6F8C7153" w14:textId="77777777" w:rsidTr="00916D40">
        <w:tc>
          <w:tcPr>
            <w:tcW w:w="1418" w:type="dxa"/>
          </w:tcPr>
          <w:p w14:paraId="4979417B" w14:textId="191270E2" w:rsidR="00967B29" w:rsidRPr="00551338" w:rsidRDefault="00A615E0">
            <w:pPr>
              <w:rPr>
                <w:rFonts w:ascii="Franklin Gothic Book" w:hAnsi="Franklin Gothic Book" w:cs="Arial"/>
                <w:b/>
                <w:bCs/>
                <w:sz w:val="20"/>
                <w:szCs w:val="20"/>
              </w:rPr>
            </w:pPr>
            <w:r>
              <w:rPr>
                <w:rFonts w:ascii="Franklin Gothic Book" w:hAnsi="Franklin Gothic Book" w:cs="Arial"/>
                <w:b/>
                <w:bCs/>
                <w:sz w:val="20"/>
                <w:szCs w:val="20"/>
              </w:rPr>
              <w:t>Social distancing at work</w:t>
            </w:r>
            <w:r w:rsidR="008F10AB">
              <w:rPr>
                <w:rFonts w:ascii="Franklin Gothic Book" w:hAnsi="Franklin Gothic Book" w:cs="Arial"/>
                <w:b/>
                <w:bCs/>
                <w:sz w:val="20"/>
                <w:szCs w:val="20"/>
              </w:rPr>
              <w:t>: General principles</w:t>
            </w:r>
          </w:p>
        </w:tc>
        <w:tc>
          <w:tcPr>
            <w:tcW w:w="1418" w:type="dxa"/>
          </w:tcPr>
          <w:p w14:paraId="4BD1E200" w14:textId="77777777" w:rsidR="00967B29" w:rsidRPr="00551338" w:rsidRDefault="00967B29">
            <w:pPr>
              <w:rPr>
                <w:rFonts w:ascii="Franklin Gothic Book" w:hAnsi="Franklin Gothic Book" w:cs="Arial"/>
                <w:sz w:val="20"/>
                <w:szCs w:val="20"/>
              </w:rPr>
            </w:pPr>
          </w:p>
        </w:tc>
        <w:tc>
          <w:tcPr>
            <w:tcW w:w="6662" w:type="dxa"/>
          </w:tcPr>
          <w:p w14:paraId="7B98B328" w14:textId="07A5E985" w:rsidR="005D53BD" w:rsidRDefault="00A615E0" w:rsidP="00A615E0">
            <w:pPr>
              <w:rPr>
                <w:rFonts w:ascii="Franklin Gothic Book" w:eastAsia="Times New Roman" w:hAnsi="Franklin Gothic Book" w:cs="Arial"/>
                <w:sz w:val="20"/>
                <w:szCs w:val="20"/>
                <w:lang w:eastAsia="en-GB"/>
              </w:rPr>
            </w:pPr>
            <w:r>
              <w:rPr>
                <w:rFonts w:ascii="Franklin Gothic Book" w:eastAsia="Times New Roman" w:hAnsi="Franklin Gothic Book" w:cs="Arial"/>
                <w:sz w:val="20"/>
                <w:szCs w:val="20"/>
                <w:lang w:eastAsia="en-GB"/>
              </w:rPr>
              <w:t xml:space="preserve">Departments </w:t>
            </w:r>
            <w:r w:rsidR="0034310B">
              <w:rPr>
                <w:rFonts w:ascii="Franklin Gothic Book" w:eastAsia="Times New Roman" w:hAnsi="Franklin Gothic Book" w:cs="Arial"/>
                <w:sz w:val="20"/>
                <w:szCs w:val="20"/>
                <w:lang w:eastAsia="en-GB"/>
              </w:rPr>
              <w:t>will</w:t>
            </w:r>
            <w:r>
              <w:rPr>
                <w:rFonts w:ascii="Franklin Gothic Book" w:eastAsia="Times New Roman" w:hAnsi="Franklin Gothic Book" w:cs="Arial"/>
                <w:sz w:val="20"/>
                <w:szCs w:val="20"/>
                <w:lang w:eastAsia="en-GB"/>
              </w:rPr>
              <w:t xml:space="preserve"> produce</w:t>
            </w:r>
            <w:r w:rsidR="00CB481F">
              <w:rPr>
                <w:rFonts w:ascii="Franklin Gothic Book" w:eastAsia="Times New Roman" w:hAnsi="Franklin Gothic Book" w:cs="Arial"/>
                <w:sz w:val="20"/>
                <w:szCs w:val="20"/>
                <w:lang w:eastAsia="en-GB"/>
              </w:rPr>
              <w:t>/</w:t>
            </w:r>
            <w:r w:rsidR="008F10AB">
              <w:rPr>
                <w:rFonts w:ascii="Franklin Gothic Book" w:eastAsia="Times New Roman" w:hAnsi="Franklin Gothic Book" w:cs="Arial"/>
                <w:sz w:val="20"/>
                <w:szCs w:val="20"/>
                <w:lang w:eastAsia="en-GB"/>
              </w:rPr>
              <w:t xml:space="preserve">revise </w:t>
            </w:r>
            <w:r>
              <w:rPr>
                <w:rFonts w:ascii="Franklin Gothic Book" w:eastAsia="Times New Roman" w:hAnsi="Franklin Gothic Book" w:cs="Arial"/>
                <w:sz w:val="20"/>
                <w:szCs w:val="20"/>
                <w:lang w:eastAsia="en-GB"/>
              </w:rPr>
              <w:t xml:space="preserve">activity or building specific risk assessments to detail the measures </w:t>
            </w:r>
            <w:r w:rsidR="005D53BD">
              <w:rPr>
                <w:rFonts w:ascii="Franklin Gothic Book" w:eastAsia="Times New Roman" w:hAnsi="Franklin Gothic Book" w:cs="Arial"/>
                <w:sz w:val="20"/>
                <w:szCs w:val="20"/>
                <w:lang w:eastAsia="en-GB"/>
              </w:rPr>
              <w:t xml:space="preserve">necessary </w:t>
            </w:r>
            <w:r>
              <w:rPr>
                <w:rFonts w:ascii="Franklin Gothic Book" w:eastAsia="Times New Roman" w:hAnsi="Franklin Gothic Book" w:cs="Arial"/>
                <w:sz w:val="20"/>
                <w:szCs w:val="20"/>
                <w:lang w:eastAsia="en-GB"/>
              </w:rPr>
              <w:t xml:space="preserve">to meet the </w:t>
            </w:r>
            <w:r w:rsidR="00C23525">
              <w:rPr>
                <w:rFonts w:ascii="Franklin Gothic Book" w:eastAsia="Times New Roman" w:hAnsi="Franklin Gothic Book" w:cs="Arial"/>
                <w:sz w:val="20"/>
                <w:szCs w:val="20"/>
                <w:lang w:eastAsia="en-GB"/>
              </w:rPr>
              <w:t xml:space="preserve">measures in </w:t>
            </w:r>
            <w:r>
              <w:rPr>
                <w:rFonts w:ascii="Franklin Gothic Book" w:eastAsia="Times New Roman" w:hAnsi="Franklin Gothic Book" w:cs="Arial"/>
                <w:sz w:val="20"/>
                <w:szCs w:val="20"/>
                <w:lang w:eastAsia="en-GB"/>
              </w:rPr>
              <w:t xml:space="preserve">this risk assessment and government guidance. These risk assessments will be produced </w:t>
            </w:r>
            <w:r w:rsidRPr="00A417BF">
              <w:rPr>
                <w:rFonts w:ascii="Franklin Gothic Book" w:eastAsia="Times New Roman" w:hAnsi="Franklin Gothic Book" w:cs="Arial"/>
                <w:sz w:val="20"/>
                <w:szCs w:val="20"/>
                <w:u w:val="single"/>
                <w:lang w:eastAsia="en-GB"/>
              </w:rPr>
              <w:t>before activities recommence or buildings are reoccupied</w:t>
            </w:r>
            <w:r>
              <w:rPr>
                <w:rFonts w:ascii="Franklin Gothic Book" w:eastAsia="Times New Roman" w:hAnsi="Franklin Gothic Book" w:cs="Arial"/>
                <w:sz w:val="20"/>
                <w:szCs w:val="20"/>
                <w:lang w:eastAsia="en-GB"/>
              </w:rPr>
              <w:t xml:space="preserve">. </w:t>
            </w:r>
          </w:p>
          <w:p w14:paraId="7BEAB7D3" w14:textId="77777777" w:rsidR="00A615E0" w:rsidRDefault="00A615E0" w:rsidP="006E2BC9">
            <w:pPr>
              <w:rPr>
                <w:rFonts w:ascii="Franklin Gothic Book" w:hAnsi="Franklin Gothic Book" w:cs="Arial"/>
                <w:sz w:val="20"/>
                <w:szCs w:val="20"/>
              </w:rPr>
            </w:pPr>
          </w:p>
          <w:p w14:paraId="33EEAB2D" w14:textId="02FC4B24" w:rsidR="00967B29" w:rsidRDefault="0034310B" w:rsidP="006E2BC9">
            <w:pPr>
              <w:rPr>
                <w:rFonts w:ascii="Franklin Gothic Book" w:hAnsi="Franklin Gothic Book" w:cs="Arial"/>
                <w:sz w:val="20"/>
                <w:szCs w:val="20"/>
              </w:rPr>
            </w:pPr>
            <w:r>
              <w:rPr>
                <w:rFonts w:ascii="Franklin Gothic Book" w:hAnsi="Franklin Gothic Book" w:cs="Arial"/>
                <w:sz w:val="20"/>
                <w:szCs w:val="20"/>
              </w:rPr>
              <w:t>As an overarching principle, s</w:t>
            </w:r>
            <w:r w:rsidR="00A615E0">
              <w:rPr>
                <w:rFonts w:ascii="Franklin Gothic Book" w:hAnsi="Franklin Gothic Book" w:cs="Arial"/>
                <w:sz w:val="20"/>
                <w:szCs w:val="20"/>
              </w:rPr>
              <w:t>taff will maintain 2m social distancing in the workplace wherever possible.</w:t>
            </w:r>
          </w:p>
          <w:p w14:paraId="23DB63EB" w14:textId="77777777" w:rsidR="00C23525" w:rsidRDefault="00C23525" w:rsidP="006E2BC9">
            <w:pPr>
              <w:rPr>
                <w:rFonts w:ascii="Franklin Gothic Book" w:hAnsi="Franklin Gothic Book" w:cs="Arial"/>
                <w:sz w:val="20"/>
                <w:szCs w:val="20"/>
              </w:rPr>
            </w:pPr>
          </w:p>
          <w:p w14:paraId="0A683D9C" w14:textId="2F29FE5A" w:rsidR="00C560D9" w:rsidRDefault="007E6BB4" w:rsidP="006E2BC9">
            <w:pPr>
              <w:rPr>
                <w:rFonts w:ascii="Franklin Gothic Book" w:hAnsi="Franklin Gothic Book" w:cs="Arial"/>
                <w:sz w:val="20"/>
                <w:szCs w:val="20"/>
              </w:rPr>
            </w:pPr>
            <w:r>
              <w:rPr>
                <w:rFonts w:ascii="Franklin Gothic Book" w:hAnsi="Franklin Gothic Book" w:cs="Arial"/>
                <w:sz w:val="20"/>
                <w:szCs w:val="20"/>
              </w:rPr>
              <w:t>I</w:t>
            </w:r>
            <w:r w:rsidR="00CB481F">
              <w:rPr>
                <w:rFonts w:ascii="Franklin Gothic Book" w:hAnsi="Franklin Gothic Book" w:cs="Arial"/>
                <w:sz w:val="20"/>
                <w:szCs w:val="20"/>
              </w:rPr>
              <w:t xml:space="preserve">n managing the risk of COVID-19, other key H&amp;S matters must not be  overlooked. </w:t>
            </w:r>
            <w:r w:rsidR="00C560D9">
              <w:rPr>
                <w:rFonts w:ascii="Franklin Gothic Book" w:hAnsi="Franklin Gothic Book" w:cs="Arial"/>
                <w:sz w:val="20"/>
                <w:szCs w:val="20"/>
              </w:rPr>
              <w:t>Before reopening buildings – Estates will check that all relevant safety measures have been completed (</w:t>
            </w:r>
            <w:r w:rsidR="00CB481F">
              <w:rPr>
                <w:rFonts w:ascii="Franklin Gothic Book" w:hAnsi="Franklin Gothic Book" w:cs="Arial"/>
                <w:sz w:val="20"/>
                <w:szCs w:val="20"/>
              </w:rPr>
              <w:t>including</w:t>
            </w:r>
            <w:r w:rsidR="00C560D9">
              <w:rPr>
                <w:rFonts w:ascii="Franklin Gothic Book" w:hAnsi="Franklin Gothic Book" w:cs="Arial"/>
                <w:sz w:val="20"/>
                <w:szCs w:val="20"/>
              </w:rPr>
              <w:t xml:space="preserve"> legionella, fire </w:t>
            </w:r>
            <w:r w:rsidR="00CB481F">
              <w:rPr>
                <w:rFonts w:ascii="Franklin Gothic Book" w:hAnsi="Franklin Gothic Book" w:cs="Arial"/>
                <w:sz w:val="20"/>
                <w:szCs w:val="20"/>
              </w:rPr>
              <w:t xml:space="preserve">safety </w:t>
            </w:r>
            <w:r w:rsidR="00C560D9">
              <w:rPr>
                <w:rFonts w:ascii="Franklin Gothic Book" w:hAnsi="Franklin Gothic Book" w:cs="Arial"/>
                <w:sz w:val="20"/>
                <w:szCs w:val="20"/>
              </w:rPr>
              <w:t xml:space="preserve">and other statutory </w:t>
            </w:r>
            <w:r w:rsidR="00CB481F">
              <w:rPr>
                <w:rFonts w:ascii="Franklin Gothic Book" w:hAnsi="Franklin Gothic Book" w:cs="Arial"/>
                <w:sz w:val="20"/>
                <w:szCs w:val="20"/>
              </w:rPr>
              <w:t>compliance</w:t>
            </w:r>
            <w:r w:rsidR="00C560D9">
              <w:rPr>
                <w:rFonts w:ascii="Franklin Gothic Book" w:hAnsi="Franklin Gothic Book" w:cs="Arial"/>
                <w:sz w:val="20"/>
                <w:szCs w:val="20"/>
              </w:rPr>
              <w:t xml:space="preserve"> checks)</w:t>
            </w:r>
          </w:p>
          <w:p w14:paraId="4DD7FD6E" w14:textId="2CE3A2F0" w:rsidR="00A615E0" w:rsidRPr="00551338" w:rsidRDefault="00A615E0" w:rsidP="006E2BC9">
            <w:pPr>
              <w:rPr>
                <w:rFonts w:ascii="Franklin Gothic Book" w:hAnsi="Franklin Gothic Book" w:cs="Arial"/>
                <w:sz w:val="20"/>
                <w:szCs w:val="20"/>
              </w:rPr>
            </w:pPr>
          </w:p>
        </w:tc>
        <w:tc>
          <w:tcPr>
            <w:tcW w:w="2917" w:type="dxa"/>
          </w:tcPr>
          <w:p w14:paraId="72224039" w14:textId="7512969F" w:rsidR="00967B29" w:rsidRPr="00551338" w:rsidRDefault="00C45913" w:rsidP="003A7D52">
            <w:pPr>
              <w:rPr>
                <w:rFonts w:ascii="Franklin Gothic Book" w:hAnsi="Franklin Gothic Book" w:cs="Arial"/>
                <w:sz w:val="20"/>
                <w:szCs w:val="20"/>
              </w:rPr>
            </w:pPr>
            <w:r>
              <w:rPr>
                <w:rFonts w:ascii="Franklin Gothic Book" w:hAnsi="Franklin Gothic Book" w:cs="Arial"/>
                <w:sz w:val="20"/>
                <w:szCs w:val="20"/>
              </w:rPr>
              <w:t>Departments will produce r</w:t>
            </w:r>
            <w:r w:rsidR="005D53BD">
              <w:rPr>
                <w:rFonts w:ascii="Franklin Gothic Book" w:hAnsi="Franklin Gothic Book" w:cs="Arial"/>
                <w:sz w:val="20"/>
                <w:szCs w:val="20"/>
              </w:rPr>
              <w:t>elevant assessments and plans in conjunction with H&amp;S and Estates to ensure a coordinated approach</w:t>
            </w:r>
            <w:r w:rsidR="00CB481F">
              <w:rPr>
                <w:rFonts w:ascii="Franklin Gothic Book" w:hAnsi="Franklin Gothic Book" w:cs="Arial"/>
                <w:sz w:val="20"/>
                <w:szCs w:val="20"/>
              </w:rPr>
              <w:t xml:space="preserve"> to reoccupation of </w:t>
            </w:r>
            <w:r w:rsidR="0079141F">
              <w:rPr>
                <w:rFonts w:ascii="Franklin Gothic Book" w:hAnsi="Franklin Gothic Book" w:cs="Arial"/>
                <w:sz w:val="20"/>
                <w:szCs w:val="20"/>
              </w:rPr>
              <w:t>buildings</w:t>
            </w:r>
            <w:r w:rsidR="005D53BD">
              <w:rPr>
                <w:rFonts w:ascii="Franklin Gothic Book" w:hAnsi="Franklin Gothic Book" w:cs="Arial"/>
                <w:sz w:val="20"/>
                <w:szCs w:val="20"/>
              </w:rPr>
              <w:t>. Early consultation with these Dep</w:t>
            </w:r>
            <w:r w:rsidR="00E9101C">
              <w:rPr>
                <w:rFonts w:ascii="Franklin Gothic Book" w:hAnsi="Franklin Gothic Book" w:cs="Arial"/>
                <w:sz w:val="20"/>
                <w:szCs w:val="20"/>
              </w:rPr>
              <w:t>artment</w:t>
            </w:r>
            <w:r w:rsidR="005D53BD">
              <w:rPr>
                <w:rFonts w:ascii="Franklin Gothic Book" w:hAnsi="Franklin Gothic Book" w:cs="Arial"/>
                <w:sz w:val="20"/>
                <w:szCs w:val="20"/>
              </w:rPr>
              <w:t>s is essential</w:t>
            </w:r>
          </w:p>
        </w:tc>
        <w:tc>
          <w:tcPr>
            <w:tcW w:w="1194" w:type="dxa"/>
          </w:tcPr>
          <w:p w14:paraId="2706ADB0" w14:textId="77777777" w:rsidR="00967B29" w:rsidRDefault="00967B29" w:rsidP="00D211F4">
            <w:pPr>
              <w:rPr>
                <w:rFonts w:ascii="Franklin Gothic Book" w:hAnsi="Franklin Gothic Book" w:cs="Arial"/>
                <w:sz w:val="20"/>
                <w:szCs w:val="20"/>
              </w:rPr>
            </w:pPr>
          </w:p>
        </w:tc>
        <w:tc>
          <w:tcPr>
            <w:tcW w:w="850" w:type="dxa"/>
          </w:tcPr>
          <w:p w14:paraId="464210D4" w14:textId="77777777" w:rsidR="00967B29" w:rsidRPr="00551338" w:rsidRDefault="00967B29" w:rsidP="00F73271">
            <w:pPr>
              <w:rPr>
                <w:rFonts w:ascii="Franklin Gothic Book" w:eastAsia="Times New Roman" w:hAnsi="Franklin Gothic Book" w:cs="Arial"/>
                <w:sz w:val="20"/>
                <w:szCs w:val="20"/>
                <w:lang w:eastAsia="en-GB"/>
              </w:rPr>
            </w:pPr>
          </w:p>
        </w:tc>
      </w:tr>
      <w:tr w:rsidR="00D80A99" w:rsidRPr="00551338" w14:paraId="5E5073FC" w14:textId="77777777" w:rsidTr="00916D40">
        <w:tc>
          <w:tcPr>
            <w:tcW w:w="1418" w:type="dxa"/>
          </w:tcPr>
          <w:p w14:paraId="4EC2938D" w14:textId="77777777" w:rsidR="005D53BD" w:rsidRDefault="005D53BD" w:rsidP="00C4100D">
            <w:pPr>
              <w:rPr>
                <w:rFonts w:ascii="Franklin Gothic Book" w:hAnsi="Franklin Gothic Book" w:cs="Arial"/>
                <w:b/>
                <w:bCs/>
                <w:sz w:val="20"/>
                <w:szCs w:val="20"/>
              </w:rPr>
            </w:pPr>
            <w:r>
              <w:rPr>
                <w:rFonts w:ascii="Franklin Gothic Book" w:hAnsi="Franklin Gothic Book" w:cs="Arial"/>
                <w:b/>
                <w:bCs/>
                <w:sz w:val="20"/>
                <w:szCs w:val="20"/>
              </w:rPr>
              <w:t>Social distancing:</w:t>
            </w:r>
          </w:p>
          <w:p w14:paraId="0D894A31" w14:textId="4BB731E7" w:rsidR="001A601F" w:rsidRDefault="008F10AB" w:rsidP="00C4100D">
            <w:pPr>
              <w:rPr>
                <w:rFonts w:ascii="Franklin Gothic Book" w:hAnsi="Franklin Gothic Book" w:cs="Arial"/>
                <w:b/>
                <w:bCs/>
                <w:sz w:val="20"/>
                <w:szCs w:val="20"/>
              </w:rPr>
            </w:pPr>
            <w:r>
              <w:rPr>
                <w:rFonts w:ascii="Franklin Gothic Book" w:hAnsi="Franklin Gothic Book" w:cs="Arial"/>
                <w:b/>
                <w:bCs/>
                <w:sz w:val="20"/>
                <w:szCs w:val="20"/>
              </w:rPr>
              <w:t xml:space="preserve">General areas </w:t>
            </w:r>
            <w:r w:rsidR="008F3878" w:rsidRPr="007C3E19">
              <w:rPr>
                <w:rFonts w:ascii="Franklin Gothic Book" w:hAnsi="Franklin Gothic Book" w:cs="Arial"/>
                <w:b/>
                <w:bCs/>
                <w:sz w:val="20"/>
                <w:szCs w:val="20"/>
              </w:rPr>
              <w:t>including access and egress</w:t>
            </w:r>
          </w:p>
          <w:p w14:paraId="3FC91F95" w14:textId="55322986" w:rsidR="00E10CD2" w:rsidRPr="007C3E19" w:rsidRDefault="00E10CD2" w:rsidP="00C4100D">
            <w:pPr>
              <w:rPr>
                <w:rFonts w:ascii="Franklin Gothic Book" w:hAnsi="Franklin Gothic Book" w:cs="Arial"/>
                <w:b/>
                <w:bCs/>
                <w:sz w:val="20"/>
                <w:szCs w:val="20"/>
              </w:rPr>
            </w:pPr>
          </w:p>
        </w:tc>
        <w:tc>
          <w:tcPr>
            <w:tcW w:w="1418" w:type="dxa"/>
          </w:tcPr>
          <w:p w14:paraId="21CD6701" w14:textId="77777777" w:rsidR="001A601F" w:rsidRPr="00551338" w:rsidRDefault="001A601F" w:rsidP="00C4100D">
            <w:pPr>
              <w:rPr>
                <w:rFonts w:ascii="Franklin Gothic Book" w:hAnsi="Franklin Gothic Book" w:cs="Arial"/>
                <w:sz w:val="20"/>
                <w:szCs w:val="20"/>
              </w:rPr>
            </w:pPr>
          </w:p>
        </w:tc>
        <w:tc>
          <w:tcPr>
            <w:tcW w:w="6662" w:type="dxa"/>
          </w:tcPr>
          <w:p w14:paraId="3DE047B7" w14:textId="0F742E91" w:rsidR="008F10AB" w:rsidRPr="008F10AB" w:rsidRDefault="008F10AB" w:rsidP="008F10AB">
            <w:pPr>
              <w:rPr>
                <w:rFonts w:ascii="Franklin Gothic Book" w:eastAsia="Times New Roman" w:hAnsi="Franklin Gothic Book" w:cs="Arial"/>
                <w:sz w:val="20"/>
                <w:szCs w:val="20"/>
                <w:lang w:eastAsia="en-GB"/>
              </w:rPr>
            </w:pPr>
            <w:r>
              <w:rPr>
                <w:rFonts w:ascii="Franklin Gothic Book" w:eastAsia="Times New Roman" w:hAnsi="Franklin Gothic Book" w:cs="Arial"/>
                <w:sz w:val="20"/>
                <w:szCs w:val="20"/>
                <w:lang w:eastAsia="en-GB"/>
              </w:rPr>
              <w:t>To enable social distancing:</w:t>
            </w:r>
          </w:p>
          <w:p w14:paraId="317AD2D9" w14:textId="6E2DE5FA" w:rsidR="00F82871" w:rsidRPr="008F10AB" w:rsidRDefault="001A774B" w:rsidP="008F10AB">
            <w:pPr>
              <w:pStyle w:val="ListParagraph"/>
              <w:numPr>
                <w:ilvl w:val="0"/>
                <w:numId w:val="24"/>
              </w:numPr>
              <w:rPr>
                <w:rFonts w:ascii="Franklin Gothic Book" w:eastAsia="Times New Roman" w:hAnsi="Franklin Gothic Book" w:cs="Arial"/>
                <w:sz w:val="20"/>
                <w:szCs w:val="20"/>
                <w:lang w:eastAsia="en-GB"/>
              </w:rPr>
            </w:pPr>
            <w:r w:rsidRPr="008F10AB">
              <w:rPr>
                <w:rFonts w:ascii="Franklin Gothic Book" w:eastAsia="Times New Roman" w:hAnsi="Franklin Gothic Book" w:cs="Arial"/>
                <w:sz w:val="20"/>
                <w:szCs w:val="20"/>
                <w:lang w:eastAsia="en-GB"/>
              </w:rPr>
              <w:t>Non-essential</w:t>
            </w:r>
            <w:r w:rsidR="003E18AF" w:rsidRPr="008F10AB">
              <w:rPr>
                <w:rFonts w:ascii="Franklin Gothic Book" w:eastAsia="Times New Roman" w:hAnsi="Franklin Gothic Book" w:cs="Arial"/>
                <w:sz w:val="20"/>
                <w:szCs w:val="20"/>
                <w:lang w:eastAsia="en-GB"/>
              </w:rPr>
              <w:t xml:space="preserve"> business</w:t>
            </w:r>
            <w:r w:rsidRPr="008F10AB">
              <w:rPr>
                <w:rFonts w:ascii="Franklin Gothic Book" w:eastAsia="Times New Roman" w:hAnsi="Franklin Gothic Book" w:cs="Arial"/>
                <w:sz w:val="20"/>
                <w:szCs w:val="20"/>
                <w:lang w:eastAsia="en-GB"/>
              </w:rPr>
              <w:t xml:space="preserve"> visitors are discouraged from site</w:t>
            </w:r>
          </w:p>
          <w:p w14:paraId="5222F998" w14:textId="1900DD41" w:rsidR="00F82871" w:rsidRDefault="00C413F8" w:rsidP="00C413F8">
            <w:pPr>
              <w:pStyle w:val="ListParagraph"/>
              <w:numPr>
                <w:ilvl w:val="0"/>
                <w:numId w:val="22"/>
              </w:numPr>
              <w:rPr>
                <w:rFonts w:ascii="Franklin Gothic Book" w:eastAsia="Times New Roman" w:hAnsi="Franklin Gothic Book" w:cs="Arial"/>
                <w:sz w:val="20"/>
                <w:szCs w:val="20"/>
                <w:lang w:eastAsia="en-GB"/>
              </w:rPr>
            </w:pPr>
            <w:r w:rsidRPr="00F82871">
              <w:rPr>
                <w:rFonts w:ascii="Franklin Gothic Book" w:eastAsia="Times New Roman" w:hAnsi="Franklin Gothic Book" w:cs="Arial"/>
                <w:sz w:val="20"/>
                <w:szCs w:val="20"/>
                <w:lang w:eastAsia="en-GB"/>
              </w:rPr>
              <w:t>Electronic entry has been restricted to those who need to be on site</w:t>
            </w:r>
          </w:p>
          <w:p w14:paraId="22B1414D" w14:textId="39B05DEA" w:rsidR="00F82871" w:rsidRDefault="00B57CA5" w:rsidP="00C413F8">
            <w:pPr>
              <w:pStyle w:val="ListParagraph"/>
              <w:numPr>
                <w:ilvl w:val="0"/>
                <w:numId w:val="22"/>
              </w:numPr>
              <w:rPr>
                <w:rFonts w:ascii="Franklin Gothic Book" w:eastAsia="Times New Roman" w:hAnsi="Franklin Gothic Book" w:cs="Arial"/>
                <w:sz w:val="20"/>
                <w:szCs w:val="20"/>
                <w:lang w:eastAsia="en-GB"/>
              </w:rPr>
            </w:pPr>
            <w:r w:rsidRPr="00F82871">
              <w:rPr>
                <w:rFonts w:ascii="Franklin Gothic Book" w:eastAsia="Times New Roman" w:hAnsi="Franklin Gothic Book" w:cs="Arial"/>
                <w:sz w:val="20"/>
                <w:szCs w:val="20"/>
                <w:lang w:eastAsia="en-GB"/>
              </w:rPr>
              <w:t>M</w:t>
            </w:r>
            <w:r w:rsidR="006F192B">
              <w:rPr>
                <w:rFonts w:ascii="Franklin Gothic Book" w:eastAsia="Times New Roman" w:hAnsi="Franklin Gothic Book" w:cs="Arial"/>
                <w:sz w:val="20"/>
                <w:szCs w:val="20"/>
                <w:lang w:eastAsia="en-GB"/>
              </w:rPr>
              <w:t>ost</w:t>
            </w:r>
            <w:r w:rsidRPr="00F82871">
              <w:rPr>
                <w:rFonts w:ascii="Franklin Gothic Book" w:eastAsia="Times New Roman" w:hAnsi="Franklin Gothic Book" w:cs="Arial"/>
                <w:sz w:val="20"/>
                <w:szCs w:val="20"/>
                <w:lang w:eastAsia="en-GB"/>
              </w:rPr>
              <w:t xml:space="preserve"> entry systems </w:t>
            </w:r>
            <w:r w:rsidR="006F192B">
              <w:rPr>
                <w:rFonts w:ascii="Franklin Gothic Book" w:eastAsia="Times New Roman" w:hAnsi="Franklin Gothic Book" w:cs="Arial"/>
                <w:sz w:val="20"/>
                <w:szCs w:val="20"/>
                <w:lang w:eastAsia="en-GB"/>
              </w:rPr>
              <w:t xml:space="preserve">(at Kew) </w:t>
            </w:r>
            <w:r w:rsidRPr="00F82871">
              <w:rPr>
                <w:rFonts w:ascii="Franklin Gothic Book" w:eastAsia="Times New Roman" w:hAnsi="Franklin Gothic Book" w:cs="Arial"/>
                <w:sz w:val="20"/>
                <w:szCs w:val="20"/>
                <w:lang w:eastAsia="en-GB"/>
              </w:rPr>
              <w:t xml:space="preserve">are </w:t>
            </w:r>
            <w:r w:rsidR="00294760" w:rsidRPr="00F82871">
              <w:rPr>
                <w:rFonts w:ascii="Franklin Gothic Book" w:eastAsia="Times New Roman" w:hAnsi="Franklin Gothic Book" w:cs="Arial"/>
                <w:sz w:val="20"/>
                <w:szCs w:val="20"/>
                <w:lang w:eastAsia="en-GB"/>
              </w:rPr>
              <w:t>non-touch</w:t>
            </w:r>
            <w:r w:rsidR="00821EBB">
              <w:rPr>
                <w:rFonts w:ascii="Franklin Gothic Book" w:eastAsia="Times New Roman" w:hAnsi="Franklin Gothic Book" w:cs="Arial"/>
                <w:sz w:val="20"/>
                <w:szCs w:val="20"/>
                <w:lang w:eastAsia="en-GB"/>
              </w:rPr>
              <w:t>. Where entry systems require touching, DIY cleaning material</w:t>
            </w:r>
            <w:r w:rsidR="009A743B">
              <w:rPr>
                <w:rFonts w:ascii="Franklin Gothic Book" w:eastAsia="Times New Roman" w:hAnsi="Franklin Gothic Book" w:cs="Arial"/>
                <w:sz w:val="20"/>
                <w:szCs w:val="20"/>
                <w:lang w:eastAsia="en-GB"/>
              </w:rPr>
              <w:t xml:space="preserve"> or handwashing facilities</w:t>
            </w:r>
            <w:r w:rsidR="00821EBB">
              <w:rPr>
                <w:rFonts w:ascii="Franklin Gothic Book" w:eastAsia="Times New Roman" w:hAnsi="Franklin Gothic Book" w:cs="Arial"/>
                <w:sz w:val="20"/>
                <w:szCs w:val="20"/>
                <w:lang w:eastAsia="en-GB"/>
              </w:rPr>
              <w:t xml:space="preserve"> </w:t>
            </w:r>
            <w:r w:rsidR="00D16587">
              <w:rPr>
                <w:rFonts w:ascii="Franklin Gothic Book" w:eastAsia="Times New Roman" w:hAnsi="Franklin Gothic Book" w:cs="Arial"/>
                <w:sz w:val="20"/>
                <w:szCs w:val="20"/>
                <w:lang w:eastAsia="en-GB"/>
              </w:rPr>
              <w:t xml:space="preserve">will </w:t>
            </w:r>
            <w:r w:rsidR="00821EBB">
              <w:rPr>
                <w:rFonts w:ascii="Franklin Gothic Book" w:eastAsia="Times New Roman" w:hAnsi="Franklin Gothic Book" w:cs="Arial"/>
                <w:sz w:val="20"/>
                <w:szCs w:val="20"/>
                <w:lang w:eastAsia="en-GB"/>
              </w:rPr>
              <w:t xml:space="preserve">be provided </w:t>
            </w:r>
            <w:r w:rsidR="001F0778">
              <w:rPr>
                <w:rFonts w:ascii="Franklin Gothic Book" w:eastAsia="Times New Roman" w:hAnsi="Franklin Gothic Book" w:cs="Arial"/>
                <w:sz w:val="20"/>
                <w:szCs w:val="20"/>
                <w:lang w:eastAsia="en-GB"/>
              </w:rPr>
              <w:t xml:space="preserve">nearby </w:t>
            </w:r>
            <w:r w:rsidR="00821EBB">
              <w:rPr>
                <w:rFonts w:ascii="Franklin Gothic Book" w:eastAsia="Times New Roman" w:hAnsi="Franklin Gothic Book" w:cs="Arial"/>
                <w:sz w:val="20"/>
                <w:szCs w:val="20"/>
                <w:lang w:eastAsia="en-GB"/>
              </w:rPr>
              <w:t xml:space="preserve">and </w:t>
            </w:r>
            <w:r w:rsidR="0079141F">
              <w:rPr>
                <w:rFonts w:ascii="Franklin Gothic Book" w:eastAsia="Times New Roman" w:hAnsi="Franklin Gothic Book" w:cs="Arial"/>
                <w:sz w:val="20"/>
                <w:szCs w:val="20"/>
                <w:lang w:eastAsia="en-GB"/>
              </w:rPr>
              <w:t xml:space="preserve">a </w:t>
            </w:r>
            <w:r w:rsidR="00821EBB">
              <w:rPr>
                <w:rFonts w:ascii="Franklin Gothic Book" w:eastAsia="Times New Roman" w:hAnsi="Franklin Gothic Book" w:cs="Arial"/>
                <w:sz w:val="20"/>
                <w:szCs w:val="20"/>
                <w:lang w:eastAsia="en-GB"/>
              </w:rPr>
              <w:t>hygiene poster displayed</w:t>
            </w:r>
          </w:p>
          <w:p w14:paraId="3EFFC10B" w14:textId="2145EFC1" w:rsidR="00294760" w:rsidRDefault="00DD1EDE" w:rsidP="00C413F8">
            <w:pPr>
              <w:pStyle w:val="ListParagraph"/>
              <w:numPr>
                <w:ilvl w:val="0"/>
                <w:numId w:val="22"/>
              </w:numPr>
              <w:rPr>
                <w:rFonts w:ascii="Franklin Gothic Book" w:eastAsia="Times New Roman" w:hAnsi="Franklin Gothic Book" w:cs="Arial"/>
                <w:sz w:val="20"/>
                <w:szCs w:val="20"/>
                <w:lang w:eastAsia="en-GB"/>
              </w:rPr>
            </w:pPr>
            <w:r w:rsidRPr="00F82871">
              <w:rPr>
                <w:rFonts w:ascii="Franklin Gothic Book" w:eastAsia="Times New Roman" w:hAnsi="Franklin Gothic Book" w:cs="Arial"/>
                <w:sz w:val="20"/>
                <w:szCs w:val="20"/>
                <w:lang w:eastAsia="en-GB"/>
              </w:rPr>
              <w:t xml:space="preserve">Contractors should disinfect their </w:t>
            </w:r>
            <w:r w:rsidR="0079141F">
              <w:rPr>
                <w:rFonts w:ascii="Franklin Gothic Book" w:eastAsia="Times New Roman" w:hAnsi="Franklin Gothic Book" w:cs="Arial"/>
                <w:sz w:val="20"/>
                <w:szCs w:val="20"/>
                <w:lang w:eastAsia="en-GB"/>
              </w:rPr>
              <w:t xml:space="preserve">access </w:t>
            </w:r>
            <w:r w:rsidRPr="00F82871">
              <w:rPr>
                <w:rFonts w:ascii="Franklin Gothic Book" w:eastAsia="Times New Roman" w:hAnsi="Franklin Gothic Book" w:cs="Arial"/>
                <w:sz w:val="20"/>
                <w:szCs w:val="20"/>
                <w:lang w:eastAsia="en-GB"/>
              </w:rPr>
              <w:t>pass on receipt and when returning it</w:t>
            </w:r>
          </w:p>
          <w:p w14:paraId="4ED169EC" w14:textId="49A2F40D" w:rsidR="008F10AB" w:rsidRDefault="008F10AB" w:rsidP="00C413F8">
            <w:pPr>
              <w:pStyle w:val="ListParagraph"/>
              <w:numPr>
                <w:ilvl w:val="0"/>
                <w:numId w:val="22"/>
              </w:numPr>
              <w:rPr>
                <w:rFonts w:ascii="Franklin Gothic Book" w:eastAsia="Times New Roman" w:hAnsi="Franklin Gothic Book" w:cs="Arial"/>
                <w:sz w:val="20"/>
                <w:szCs w:val="20"/>
                <w:lang w:eastAsia="en-GB"/>
              </w:rPr>
            </w:pPr>
            <w:r>
              <w:rPr>
                <w:rFonts w:ascii="Franklin Gothic Book" w:eastAsia="Times New Roman" w:hAnsi="Franklin Gothic Book" w:cs="Arial"/>
                <w:sz w:val="20"/>
                <w:szCs w:val="20"/>
                <w:lang w:eastAsia="en-GB"/>
              </w:rPr>
              <w:t xml:space="preserve">Persons coming to site should wash/sanitise hands on arrival and </w:t>
            </w:r>
            <w:r w:rsidR="0079141F">
              <w:rPr>
                <w:rFonts w:ascii="Franklin Gothic Book" w:eastAsia="Times New Roman" w:hAnsi="Franklin Gothic Book" w:cs="Arial"/>
                <w:sz w:val="20"/>
                <w:szCs w:val="20"/>
                <w:lang w:eastAsia="en-GB"/>
              </w:rPr>
              <w:t xml:space="preserve">upon </w:t>
            </w:r>
            <w:r>
              <w:rPr>
                <w:rFonts w:ascii="Franklin Gothic Book" w:eastAsia="Times New Roman" w:hAnsi="Franklin Gothic Book" w:cs="Arial"/>
                <w:sz w:val="20"/>
                <w:szCs w:val="20"/>
                <w:lang w:eastAsia="en-GB"/>
              </w:rPr>
              <w:t>leaving work</w:t>
            </w:r>
            <w:r w:rsidR="00013742">
              <w:rPr>
                <w:rFonts w:ascii="Franklin Gothic Book" w:eastAsia="Times New Roman" w:hAnsi="Franklin Gothic Book" w:cs="Arial"/>
                <w:sz w:val="20"/>
                <w:szCs w:val="20"/>
                <w:lang w:eastAsia="en-GB"/>
              </w:rPr>
              <w:t xml:space="preserve"> and regularly during the day</w:t>
            </w:r>
          </w:p>
          <w:p w14:paraId="16DC7CB0" w14:textId="3C4EEC5C" w:rsidR="00454AE6" w:rsidRDefault="00E10CD2" w:rsidP="00C413F8">
            <w:pPr>
              <w:pStyle w:val="ListParagraph"/>
              <w:numPr>
                <w:ilvl w:val="0"/>
                <w:numId w:val="22"/>
              </w:numPr>
              <w:rPr>
                <w:rFonts w:ascii="Franklin Gothic Book" w:eastAsia="Times New Roman" w:hAnsi="Franklin Gothic Book" w:cs="Arial"/>
                <w:sz w:val="20"/>
                <w:szCs w:val="20"/>
                <w:lang w:eastAsia="en-GB"/>
              </w:rPr>
            </w:pPr>
            <w:r>
              <w:rPr>
                <w:rFonts w:ascii="Franklin Gothic Book" w:eastAsia="Times New Roman" w:hAnsi="Franklin Gothic Book" w:cs="Arial"/>
                <w:sz w:val="20"/>
                <w:szCs w:val="20"/>
                <w:lang w:eastAsia="en-GB"/>
              </w:rPr>
              <w:t xml:space="preserve">Where appropriate, </w:t>
            </w:r>
            <w:r w:rsidR="00454AE6">
              <w:rPr>
                <w:rFonts w:ascii="Franklin Gothic Book" w:eastAsia="Times New Roman" w:hAnsi="Franklin Gothic Book" w:cs="Arial"/>
                <w:sz w:val="20"/>
                <w:szCs w:val="20"/>
                <w:lang w:eastAsia="en-GB"/>
              </w:rPr>
              <w:t xml:space="preserve">and as determined by operating plans, building risk assessments etc </w:t>
            </w:r>
            <w:r>
              <w:rPr>
                <w:rFonts w:ascii="Franklin Gothic Book" w:eastAsia="Times New Roman" w:hAnsi="Franklin Gothic Book" w:cs="Arial"/>
                <w:sz w:val="20"/>
                <w:szCs w:val="20"/>
                <w:lang w:eastAsia="en-GB"/>
              </w:rPr>
              <w:t>establish physical distancing measures</w:t>
            </w:r>
            <w:r w:rsidR="00454AE6">
              <w:rPr>
                <w:rFonts w:ascii="Franklin Gothic Book" w:eastAsia="Times New Roman" w:hAnsi="Franklin Gothic Book" w:cs="Arial"/>
                <w:sz w:val="20"/>
                <w:szCs w:val="20"/>
                <w:lang w:eastAsia="en-GB"/>
              </w:rPr>
              <w:t>:</w:t>
            </w:r>
          </w:p>
          <w:p w14:paraId="4B09E025" w14:textId="08A7A409" w:rsidR="00454AE6" w:rsidRDefault="00454AE6" w:rsidP="00454AE6">
            <w:pPr>
              <w:pStyle w:val="ListParagraph"/>
              <w:numPr>
                <w:ilvl w:val="1"/>
                <w:numId w:val="22"/>
              </w:numPr>
              <w:rPr>
                <w:rFonts w:ascii="Franklin Gothic Book" w:eastAsia="Times New Roman" w:hAnsi="Franklin Gothic Book" w:cs="Arial"/>
                <w:sz w:val="20"/>
                <w:szCs w:val="20"/>
                <w:lang w:eastAsia="en-GB"/>
              </w:rPr>
            </w:pPr>
            <w:r>
              <w:rPr>
                <w:rFonts w:ascii="Franklin Gothic Book" w:eastAsia="Times New Roman" w:hAnsi="Franklin Gothic Book" w:cs="Arial"/>
                <w:sz w:val="20"/>
                <w:szCs w:val="20"/>
                <w:lang w:eastAsia="en-GB"/>
              </w:rPr>
              <w:t>Floor markings (2m markings)</w:t>
            </w:r>
          </w:p>
          <w:p w14:paraId="5ABDB62A" w14:textId="5D5E8B52" w:rsidR="00454AE6" w:rsidRDefault="00454AE6" w:rsidP="00454AE6">
            <w:pPr>
              <w:pStyle w:val="ListParagraph"/>
              <w:numPr>
                <w:ilvl w:val="1"/>
                <w:numId w:val="22"/>
              </w:numPr>
              <w:rPr>
                <w:rFonts w:ascii="Franklin Gothic Book" w:eastAsia="Times New Roman" w:hAnsi="Franklin Gothic Book" w:cs="Arial"/>
                <w:sz w:val="20"/>
                <w:szCs w:val="20"/>
                <w:lang w:eastAsia="en-GB"/>
              </w:rPr>
            </w:pPr>
            <w:r>
              <w:rPr>
                <w:rFonts w:ascii="Franklin Gothic Book" w:eastAsia="Times New Roman" w:hAnsi="Franklin Gothic Book" w:cs="Arial"/>
                <w:sz w:val="20"/>
                <w:szCs w:val="20"/>
                <w:lang w:eastAsia="en-GB"/>
              </w:rPr>
              <w:t>One-way systems</w:t>
            </w:r>
            <w:r w:rsidR="00EE514E">
              <w:rPr>
                <w:rFonts w:ascii="Franklin Gothic Book" w:eastAsia="Times New Roman" w:hAnsi="Franklin Gothic Book" w:cs="Arial"/>
                <w:sz w:val="20"/>
                <w:szCs w:val="20"/>
                <w:lang w:eastAsia="en-GB"/>
              </w:rPr>
              <w:t xml:space="preserve"> (should be considered in some buildings and gardens but these will not always be possible due to their design)</w:t>
            </w:r>
          </w:p>
          <w:p w14:paraId="1853214E" w14:textId="04AF8286" w:rsidR="00454AE6" w:rsidRDefault="00454AE6" w:rsidP="00454AE6">
            <w:pPr>
              <w:pStyle w:val="ListParagraph"/>
              <w:numPr>
                <w:ilvl w:val="1"/>
                <w:numId w:val="22"/>
              </w:numPr>
              <w:rPr>
                <w:rFonts w:ascii="Franklin Gothic Book" w:eastAsia="Times New Roman" w:hAnsi="Franklin Gothic Book" w:cs="Arial"/>
                <w:sz w:val="20"/>
                <w:szCs w:val="20"/>
                <w:lang w:eastAsia="en-GB"/>
              </w:rPr>
            </w:pPr>
            <w:r>
              <w:rPr>
                <w:rFonts w:ascii="Franklin Gothic Book" w:eastAsia="Times New Roman" w:hAnsi="Franklin Gothic Book" w:cs="Arial"/>
                <w:sz w:val="20"/>
                <w:szCs w:val="20"/>
                <w:lang w:eastAsia="en-GB"/>
              </w:rPr>
              <w:t>Sneeze screens</w:t>
            </w:r>
          </w:p>
          <w:p w14:paraId="5C2F0E24" w14:textId="36E3F619" w:rsidR="00C560D9" w:rsidRDefault="00C560D9" w:rsidP="00454AE6">
            <w:pPr>
              <w:pStyle w:val="ListParagraph"/>
              <w:numPr>
                <w:ilvl w:val="1"/>
                <w:numId w:val="22"/>
              </w:numPr>
              <w:rPr>
                <w:rFonts w:ascii="Franklin Gothic Book" w:eastAsia="Times New Roman" w:hAnsi="Franklin Gothic Book" w:cs="Arial"/>
                <w:sz w:val="20"/>
                <w:szCs w:val="20"/>
                <w:lang w:eastAsia="en-GB"/>
              </w:rPr>
            </w:pPr>
            <w:r>
              <w:rPr>
                <w:rFonts w:ascii="Franklin Gothic Book" w:eastAsia="Times New Roman" w:hAnsi="Franklin Gothic Book" w:cs="Arial"/>
                <w:sz w:val="20"/>
                <w:szCs w:val="20"/>
                <w:lang w:eastAsia="en-GB"/>
              </w:rPr>
              <w:lastRenderedPageBreak/>
              <w:t xml:space="preserve">Building occupancy </w:t>
            </w:r>
            <w:r w:rsidR="00CB481F">
              <w:rPr>
                <w:rFonts w:ascii="Franklin Gothic Book" w:eastAsia="Times New Roman" w:hAnsi="Franklin Gothic Book" w:cs="Arial"/>
                <w:sz w:val="20"/>
                <w:szCs w:val="20"/>
                <w:lang w:eastAsia="en-GB"/>
              </w:rPr>
              <w:t>capacity</w:t>
            </w:r>
            <w:r>
              <w:rPr>
                <w:rFonts w:ascii="Franklin Gothic Book" w:eastAsia="Times New Roman" w:hAnsi="Franklin Gothic Book" w:cs="Arial"/>
                <w:sz w:val="20"/>
                <w:szCs w:val="20"/>
                <w:lang w:eastAsia="en-GB"/>
              </w:rPr>
              <w:t xml:space="preserve"> will be limited to an </w:t>
            </w:r>
            <w:r w:rsidR="00CB481F">
              <w:rPr>
                <w:rFonts w:ascii="Franklin Gothic Book" w:eastAsia="Times New Roman" w:hAnsi="Franklin Gothic Book" w:cs="Arial"/>
                <w:sz w:val="20"/>
                <w:szCs w:val="20"/>
                <w:lang w:eastAsia="en-GB"/>
              </w:rPr>
              <w:t>appropriate</w:t>
            </w:r>
            <w:r>
              <w:rPr>
                <w:rFonts w:ascii="Franklin Gothic Book" w:eastAsia="Times New Roman" w:hAnsi="Franklin Gothic Book" w:cs="Arial"/>
                <w:sz w:val="20"/>
                <w:szCs w:val="20"/>
                <w:lang w:eastAsia="en-GB"/>
              </w:rPr>
              <w:t xml:space="preserve"> number</w:t>
            </w:r>
          </w:p>
          <w:p w14:paraId="39B4CABD" w14:textId="1A89E840" w:rsidR="001A601F" w:rsidRPr="00EE514E" w:rsidRDefault="00454AE6" w:rsidP="00C4100D">
            <w:pPr>
              <w:pStyle w:val="ListParagraph"/>
              <w:numPr>
                <w:ilvl w:val="0"/>
                <w:numId w:val="22"/>
              </w:numPr>
              <w:rPr>
                <w:rFonts w:ascii="Franklin Gothic Book" w:eastAsia="Times New Roman" w:hAnsi="Franklin Gothic Book" w:cs="Arial"/>
                <w:sz w:val="20"/>
                <w:szCs w:val="20"/>
                <w:lang w:eastAsia="en-GB"/>
              </w:rPr>
            </w:pPr>
            <w:r>
              <w:rPr>
                <w:rFonts w:ascii="Franklin Gothic Book" w:eastAsia="Times New Roman" w:hAnsi="Franklin Gothic Book" w:cs="Arial"/>
                <w:sz w:val="20"/>
                <w:szCs w:val="20"/>
                <w:lang w:eastAsia="en-GB"/>
              </w:rPr>
              <w:t>Do not use buildings as short cuts</w:t>
            </w:r>
            <w:r w:rsidR="00E10CD2">
              <w:rPr>
                <w:rFonts w:ascii="Franklin Gothic Book" w:eastAsia="Times New Roman" w:hAnsi="Franklin Gothic Book" w:cs="Arial"/>
                <w:sz w:val="20"/>
                <w:szCs w:val="20"/>
                <w:lang w:eastAsia="en-GB"/>
              </w:rPr>
              <w:t xml:space="preserve"> </w:t>
            </w:r>
          </w:p>
          <w:p w14:paraId="7767FCA8" w14:textId="27C012E6" w:rsidR="00E9307D" w:rsidRPr="00EE514E" w:rsidRDefault="002E6CE1" w:rsidP="00E9307D">
            <w:pPr>
              <w:pStyle w:val="ListParagraph"/>
              <w:numPr>
                <w:ilvl w:val="0"/>
                <w:numId w:val="22"/>
              </w:numPr>
              <w:rPr>
                <w:rFonts w:ascii="Franklin Gothic Book" w:hAnsi="Franklin Gothic Book" w:cs="Arial"/>
                <w:sz w:val="20"/>
                <w:szCs w:val="20"/>
              </w:rPr>
            </w:pPr>
            <w:r w:rsidRPr="00EE514E">
              <w:rPr>
                <w:rFonts w:ascii="Franklin Gothic Book" w:hAnsi="Franklin Gothic Book" w:cs="Arial"/>
                <w:sz w:val="20"/>
                <w:szCs w:val="20"/>
              </w:rPr>
              <w:t xml:space="preserve">Signs and posters to remind staff </w:t>
            </w:r>
            <w:r w:rsidR="00EE514E">
              <w:rPr>
                <w:rFonts w:ascii="Franklin Gothic Book" w:hAnsi="Franklin Gothic Book" w:cs="Arial"/>
                <w:sz w:val="20"/>
                <w:szCs w:val="20"/>
              </w:rPr>
              <w:t>and visitors re:</w:t>
            </w:r>
            <w:r w:rsidRPr="00EE514E">
              <w:rPr>
                <w:rFonts w:ascii="Franklin Gothic Book" w:hAnsi="Franklin Gothic Book" w:cs="Arial"/>
                <w:sz w:val="20"/>
                <w:szCs w:val="20"/>
              </w:rPr>
              <w:t xml:space="preserve"> hygiene and social distancin</w:t>
            </w:r>
            <w:r w:rsidR="00EE514E">
              <w:rPr>
                <w:rFonts w:ascii="Franklin Gothic Book" w:hAnsi="Franklin Gothic Book" w:cs="Arial"/>
                <w:sz w:val="20"/>
                <w:szCs w:val="20"/>
              </w:rPr>
              <w:t>g</w:t>
            </w:r>
          </w:p>
          <w:p w14:paraId="1BE639BB" w14:textId="19A37C68" w:rsidR="00696AC0" w:rsidRDefault="00EE514E" w:rsidP="00696AC0">
            <w:pPr>
              <w:pStyle w:val="ListParagraph"/>
              <w:numPr>
                <w:ilvl w:val="0"/>
                <w:numId w:val="22"/>
              </w:numPr>
              <w:rPr>
                <w:rFonts w:ascii="Franklin Gothic Book" w:eastAsia="Times New Roman" w:hAnsi="Franklin Gothic Book" w:cs="Arial"/>
                <w:sz w:val="20"/>
                <w:szCs w:val="20"/>
                <w:lang w:eastAsia="en-GB"/>
              </w:rPr>
            </w:pPr>
            <w:r>
              <w:rPr>
                <w:rFonts w:ascii="Franklin Gothic Book" w:eastAsia="Times New Roman" w:hAnsi="Franklin Gothic Book" w:cs="Arial"/>
                <w:sz w:val="20"/>
                <w:szCs w:val="20"/>
                <w:lang w:eastAsia="en-GB"/>
              </w:rPr>
              <w:t>Staff should politely advise other staff or visitors if they are coming too close</w:t>
            </w:r>
            <w:r w:rsidR="00E9101C">
              <w:rPr>
                <w:rFonts w:ascii="Franklin Gothic Book" w:eastAsia="Times New Roman" w:hAnsi="Franklin Gothic Book" w:cs="Arial"/>
                <w:sz w:val="20"/>
                <w:szCs w:val="20"/>
                <w:lang w:eastAsia="en-GB"/>
              </w:rPr>
              <w:t>. More serious issues should be escalated to manager or Constabulary/Rangers</w:t>
            </w:r>
          </w:p>
          <w:p w14:paraId="7E62553A" w14:textId="28390CE4" w:rsidR="00E9101C" w:rsidRPr="00A5736B" w:rsidRDefault="00A5736B" w:rsidP="00A5736B">
            <w:pPr>
              <w:pStyle w:val="ListParagraph"/>
              <w:numPr>
                <w:ilvl w:val="0"/>
                <w:numId w:val="22"/>
              </w:numPr>
              <w:rPr>
                <w:rFonts w:ascii="Franklin Gothic Book" w:eastAsia="Times New Roman" w:hAnsi="Franklin Gothic Book" w:cs="Arial"/>
                <w:sz w:val="20"/>
                <w:szCs w:val="20"/>
                <w:lang w:eastAsia="en-GB"/>
              </w:rPr>
            </w:pPr>
            <w:r>
              <w:rPr>
                <w:rFonts w:ascii="Franklin Gothic Book" w:eastAsia="Times New Roman" w:hAnsi="Franklin Gothic Book" w:cs="Arial"/>
                <w:sz w:val="20"/>
                <w:szCs w:val="20"/>
                <w:lang w:eastAsia="en-GB"/>
              </w:rPr>
              <w:t>Inappropriate behaviour will be dealt with appropriately</w:t>
            </w:r>
          </w:p>
          <w:p w14:paraId="06A666CD" w14:textId="27FAA3F2" w:rsidR="00EE514E" w:rsidRDefault="00C560D9" w:rsidP="00696AC0">
            <w:pPr>
              <w:pStyle w:val="ListParagraph"/>
              <w:numPr>
                <w:ilvl w:val="0"/>
                <w:numId w:val="22"/>
              </w:numPr>
              <w:rPr>
                <w:rFonts w:ascii="Franklin Gothic Book" w:eastAsia="Times New Roman" w:hAnsi="Franklin Gothic Book" w:cs="Arial"/>
                <w:sz w:val="20"/>
                <w:szCs w:val="20"/>
                <w:lang w:eastAsia="en-GB"/>
              </w:rPr>
            </w:pPr>
            <w:r>
              <w:rPr>
                <w:rFonts w:ascii="Franklin Gothic Book" w:eastAsia="Times New Roman" w:hAnsi="Franklin Gothic Book" w:cs="Arial"/>
                <w:sz w:val="20"/>
                <w:szCs w:val="20"/>
                <w:lang w:eastAsia="en-GB"/>
              </w:rPr>
              <w:t xml:space="preserve">Staff are not to hold face to face meetings wherever possible. Any meetings will ensure 2m </w:t>
            </w:r>
            <w:r w:rsidR="00176129">
              <w:rPr>
                <w:rFonts w:ascii="Franklin Gothic Book" w:eastAsia="Times New Roman" w:hAnsi="Franklin Gothic Book" w:cs="Arial"/>
                <w:sz w:val="20"/>
                <w:szCs w:val="20"/>
                <w:lang w:eastAsia="en-GB"/>
              </w:rPr>
              <w:t>distancing</w:t>
            </w:r>
          </w:p>
          <w:p w14:paraId="61B44D87" w14:textId="4CCA3753" w:rsidR="00EE514E" w:rsidRDefault="00EE514E" w:rsidP="00696AC0">
            <w:pPr>
              <w:pStyle w:val="ListParagraph"/>
              <w:numPr>
                <w:ilvl w:val="0"/>
                <w:numId w:val="22"/>
              </w:numPr>
              <w:rPr>
                <w:rFonts w:ascii="Franklin Gothic Book" w:eastAsia="Times New Roman" w:hAnsi="Franklin Gothic Book" w:cs="Arial"/>
                <w:sz w:val="20"/>
                <w:szCs w:val="20"/>
                <w:lang w:eastAsia="en-GB"/>
              </w:rPr>
            </w:pPr>
            <w:r>
              <w:rPr>
                <w:rFonts w:ascii="Franklin Gothic Book" w:eastAsia="Times New Roman" w:hAnsi="Franklin Gothic Book" w:cs="Arial"/>
                <w:sz w:val="20"/>
                <w:szCs w:val="20"/>
                <w:lang w:eastAsia="en-GB"/>
              </w:rPr>
              <w:t>Try to keep staff in tea</w:t>
            </w:r>
            <w:r w:rsidR="00176129">
              <w:rPr>
                <w:rFonts w:ascii="Franklin Gothic Book" w:eastAsia="Times New Roman" w:hAnsi="Franklin Gothic Book" w:cs="Arial"/>
                <w:sz w:val="20"/>
                <w:szCs w:val="20"/>
                <w:lang w:eastAsia="en-GB"/>
              </w:rPr>
              <w:t>m</w:t>
            </w:r>
            <w:r>
              <w:rPr>
                <w:rFonts w:ascii="Franklin Gothic Book" w:eastAsia="Times New Roman" w:hAnsi="Franklin Gothic Book" w:cs="Arial"/>
                <w:sz w:val="20"/>
                <w:szCs w:val="20"/>
                <w:lang w:eastAsia="en-GB"/>
              </w:rPr>
              <w:t>s/cohorts</w:t>
            </w:r>
            <w:r w:rsidR="00176129">
              <w:rPr>
                <w:rFonts w:ascii="Franklin Gothic Book" w:eastAsia="Times New Roman" w:hAnsi="Franklin Gothic Book" w:cs="Arial"/>
                <w:sz w:val="20"/>
                <w:szCs w:val="20"/>
                <w:lang w:eastAsia="en-GB"/>
              </w:rPr>
              <w:t>/</w:t>
            </w:r>
            <w:r>
              <w:rPr>
                <w:rFonts w:ascii="Franklin Gothic Book" w:eastAsia="Times New Roman" w:hAnsi="Franklin Gothic Book" w:cs="Arial"/>
                <w:sz w:val="20"/>
                <w:szCs w:val="20"/>
                <w:lang w:eastAsia="en-GB"/>
              </w:rPr>
              <w:t xml:space="preserve">shifts to minimise social </w:t>
            </w:r>
            <w:r w:rsidR="00C560D9">
              <w:rPr>
                <w:rFonts w:ascii="Franklin Gothic Book" w:eastAsia="Times New Roman" w:hAnsi="Franklin Gothic Book" w:cs="Arial"/>
                <w:sz w:val="20"/>
                <w:szCs w:val="20"/>
                <w:lang w:eastAsia="en-GB"/>
              </w:rPr>
              <w:t>interaction</w:t>
            </w:r>
          </w:p>
          <w:p w14:paraId="343D7668" w14:textId="6879BE9C" w:rsidR="00EE514E" w:rsidRPr="00EE514E" w:rsidRDefault="00EE514E" w:rsidP="00EE514E">
            <w:pPr>
              <w:pStyle w:val="ListParagraph"/>
              <w:numPr>
                <w:ilvl w:val="0"/>
                <w:numId w:val="22"/>
              </w:numPr>
              <w:rPr>
                <w:rFonts w:ascii="Franklin Gothic Book" w:eastAsia="Times New Roman" w:hAnsi="Franklin Gothic Book" w:cs="Arial"/>
                <w:sz w:val="20"/>
                <w:szCs w:val="20"/>
                <w:lang w:eastAsia="en-GB"/>
              </w:rPr>
            </w:pPr>
            <w:r>
              <w:rPr>
                <w:rFonts w:ascii="Franklin Gothic Book" w:eastAsia="Times New Roman" w:hAnsi="Franklin Gothic Book" w:cs="Arial"/>
                <w:sz w:val="20"/>
                <w:szCs w:val="20"/>
                <w:lang w:eastAsia="en-GB"/>
              </w:rPr>
              <w:t xml:space="preserve">On the rare occasions </w:t>
            </w:r>
            <w:r w:rsidRPr="00EE514E">
              <w:rPr>
                <w:rFonts w:ascii="Franklin Gothic Book" w:eastAsia="Times New Roman" w:hAnsi="Franklin Gothic Book" w:cs="Arial"/>
                <w:sz w:val="20"/>
                <w:szCs w:val="20"/>
                <w:lang w:eastAsia="en-GB"/>
              </w:rPr>
              <w:t xml:space="preserve">that workers </w:t>
            </w:r>
            <w:r>
              <w:rPr>
                <w:rFonts w:ascii="Franklin Gothic Book" w:eastAsia="Times New Roman" w:hAnsi="Franklin Gothic Book" w:cs="Arial"/>
                <w:sz w:val="20"/>
                <w:szCs w:val="20"/>
                <w:lang w:eastAsia="en-GB"/>
              </w:rPr>
              <w:t xml:space="preserve">cannot </w:t>
            </w:r>
            <w:r w:rsidRPr="00EE514E">
              <w:rPr>
                <w:rFonts w:ascii="Franklin Gothic Book" w:eastAsia="Times New Roman" w:hAnsi="Franklin Gothic Book" w:cs="Arial"/>
                <w:sz w:val="20"/>
                <w:szCs w:val="20"/>
                <w:lang w:eastAsia="en-GB"/>
              </w:rPr>
              <w:t>keep 2m apart</w:t>
            </w:r>
            <w:r>
              <w:rPr>
                <w:rFonts w:ascii="Franklin Gothic Book" w:eastAsia="Times New Roman" w:hAnsi="Franklin Gothic Book" w:cs="Arial"/>
                <w:sz w:val="20"/>
                <w:szCs w:val="20"/>
                <w:lang w:eastAsia="en-GB"/>
              </w:rPr>
              <w:t xml:space="preserve">, the </w:t>
            </w:r>
            <w:r w:rsidRPr="00EE514E">
              <w:rPr>
                <w:rFonts w:ascii="Franklin Gothic Book" w:eastAsia="Times New Roman" w:hAnsi="Franklin Gothic Book" w:cs="Arial"/>
                <w:sz w:val="20"/>
                <w:szCs w:val="20"/>
                <w:lang w:eastAsia="en-GB"/>
              </w:rPr>
              <w:t xml:space="preserve"> following measures should be adopted:</w:t>
            </w:r>
          </w:p>
          <w:p w14:paraId="1A0AF8AE" w14:textId="282CFD4E" w:rsidR="00EE514E" w:rsidRPr="00EE514E" w:rsidRDefault="00EE514E" w:rsidP="00C560D9">
            <w:pPr>
              <w:pStyle w:val="ListParagraph"/>
              <w:numPr>
                <w:ilvl w:val="1"/>
                <w:numId w:val="22"/>
              </w:numPr>
              <w:rPr>
                <w:rFonts w:ascii="Franklin Gothic Book" w:eastAsia="Times New Roman" w:hAnsi="Franklin Gothic Book" w:cs="Arial"/>
                <w:sz w:val="20"/>
                <w:szCs w:val="20"/>
                <w:lang w:eastAsia="en-GB"/>
              </w:rPr>
            </w:pPr>
            <w:r w:rsidRPr="00EE514E">
              <w:rPr>
                <w:rFonts w:ascii="Franklin Gothic Book" w:eastAsia="Times New Roman" w:hAnsi="Franklin Gothic Book" w:cs="Arial"/>
                <w:sz w:val="20"/>
                <w:szCs w:val="20"/>
                <w:lang w:eastAsia="en-GB"/>
              </w:rPr>
              <w:t xml:space="preserve">Keep the close contact to </w:t>
            </w:r>
            <w:r w:rsidR="0079141F">
              <w:rPr>
                <w:rFonts w:ascii="Franklin Gothic Book" w:eastAsia="Times New Roman" w:hAnsi="Franklin Gothic Book" w:cs="Arial"/>
                <w:sz w:val="20"/>
                <w:szCs w:val="20"/>
                <w:lang w:eastAsia="en-GB"/>
              </w:rPr>
              <w:t>a</w:t>
            </w:r>
            <w:r w:rsidR="0079141F" w:rsidRPr="00EE514E">
              <w:rPr>
                <w:rFonts w:ascii="Franklin Gothic Book" w:eastAsia="Times New Roman" w:hAnsi="Franklin Gothic Book" w:cs="Arial"/>
                <w:sz w:val="20"/>
                <w:szCs w:val="20"/>
                <w:lang w:eastAsia="en-GB"/>
              </w:rPr>
              <w:t xml:space="preserve"> </w:t>
            </w:r>
            <w:r w:rsidRPr="00EE514E">
              <w:rPr>
                <w:rFonts w:ascii="Franklin Gothic Book" w:eastAsia="Times New Roman" w:hAnsi="Franklin Gothic Book" w:cs="Arial"/>
                <w:sz w:val="20"/>
                <w:szCs w:val="20"/>
                <w:lang w:eastAsia="en-GB"/>
              </w:rPr>
              <w:t>minimum</w:t>
            </w:r>
            <w:r w:rsidR="0079141F">
              <w:rPr>
                <w:rFonts w:ascii="Franklin Gothic Book" w:eastAsia="Times New Roman" w:hAnsi="Franklin Gothic Book" w:cs="Arial"/>
                <w:sz w:val="20"/>
                <w:szCs w:val="20"/>
                <w:lang w:eastAsia="en-GB"/>
              </w:rPr>
              <w:t xml:space="preserve"> timescale</w:t>
            </w:r>
          </w:p>
          <w:p w14:paraId="31F2F654" w14:textId="60FE5D98" w:rsidR="00EE514E" w:rsidRPr="00EE514E" w:rsidRDefault="00EE514E" w:rsidP="00C560D9">
            <w:pPr>
              <w:pStyle w:val="ListParagraph"/>
              <w:numPr>
                <w:ilvl w:val="1"/>
                <w:numId w:val="22"/>
              </w:numPr>
              <w:rPr>
                <w:rFonts w:ascii="Franklin Gothic Book" w:eastAsia="Times New Roman" w:hAnsi="Franklin Gothic Book" w:cs="Arial"/>
                <w:sz w:val="20"/>
                <w:szCs w:val="20"/>
                <w:lang w:eastAsia="en-GB"/>
              </w:rPr>
            </w:pPr>
            <w:r w:rsidRPr="00EE514E">
              <w:rPr>
                <w:rFonts w:ascii="Franklin Gothic Book" w:eastAsia="Times New Roman" w:hAnsi="Franklin Gothic Book" w:cs="Arial"/>
                <w:sz w:val="20"/>
                <w:szCs w:val="20"/>
                <w:lang w:eastAsia="en-GB"/>
              </w:rPr>
              <w:t>Work side by side rather than face to face</w:t>
            </w:r>
          </w:p>
          <w:p w14:paraId="50E0BECE" w14:textId="19597C45" w:rsidR="00EE514E" w:rsidRPr="00EE514E" w:rsidRDefault="00EE514E" w:rsidP="00C560D9">
            <w:pPr>
              <w:pStyle w:val="ListParagraph"/>
              <w:numPr>
                <w:ilvl w:val="1"/>
                <w:numId w:val="22"/>
              </w:numPr>
              <w:rPr>
                <w:rFonts w:ascii="Franklin Gothic Book" w:eastAsia="Times New Roman" w:hAnsi="Franklin Gothic Book" w:cs="Arial"/>
                <w:sz w:val="20"/>
                <w:szCs w:val="20"/>
                <w:lang w:eastAsia="en-GB"/>
              </w:rPr>
            </w:pPr>
            <w:r w:rsidRPr="00EE514E">
              <w:rPr>
                <w:rFonts w:ascii="Franklin Gothic Book" w:eastAsia="Times New Roman" w:hAnsi="Franklin Gothic Book" w:cs="Arial"/>
                <w:sz w:val="20"/>
                <w:szCs w:val="20"/>
                <w:lang w:eastAsia="en-GB"/>
              </w:rPr>
              <w:t>If the work has to be face to face and longer than 15 minutes asses</w:t>
            </w:r>
            <w:r w:rsidR="00176129">
              <w:rPr>
                <w:rFonts w:ascii="Franklin Gothic Book" w:eastAsia="Times New Roman" w:hAnsi="Franklin Gothic Book" w:cs="Arial"/>
                <w:sz w:val="20"/>
                <w:szCs w:val="20"/>
                <w:lang w:eastAsia="en-GB"/>
              </w:rPr>
              <w:t>s</w:t>
            </w:r>
            <w:r w:rsidRPr="00EE514E">
              <w:rPr>
                <w:rFonts w:ascii="Franklin Gothic Book" w:eastAsia="Times New Roman" w:hAnsi="Franklin Gothic Book" w:cs="Arial"/>
                <w:sz w:val="20"/>
                <w:szCs w:val="20"/>
                <w:lang w:eastAsia="en-GB"/>
              </w:rPr>
              <w:t xml:space="preserve"> the need to wear a face covering</w:t>
            </w:r>
          </w:p>
          <w:p w14:paraId="327E4D2F" w14:textId="5904D590" w:rsidR="00EE514E" w:rsidRPr="00EE514E" w:rsidRDefault="00EE514E" w:rsidP="00C560D9">
            <w:pPr>
              <w:pStyle w:val="ListParagraph"/>
              <w:rPr>
                <w:rFonts w:ascii="Franklin Gothic Book" w:eastAsia="Times New Roman" w:hAnsi="Franklin Gothic Book" w:cs="Arial"/>
                <w:sz w:val="20"/>
                <w:szCs w:val="20"/>
                <w:lang w:eastAsia="en-GB"/>
              </w:rPr>
            </w:pPr>
          </w:p>
          <w:p w14:paraId="1E7C74CB" w14:textId="11730FBD" w:rsidR="00820EC8" w:rsidRDefault="00CB481F" w:rsidP="00C4100D">
            <w:pPr>
              <w:rPr>
                <w:rFonts w:ascii="Franklin Gothic Book" w:hAnsi="Franklin Gothic Book" w:cs="Arial"/>
                <w:sz w:val="20"/>
                <w:szCs w:val="20"/>
              </w:rPr>
            </w:pPr>
            <w:r>
              <w:rPr>
                <w:rFonts w:ascii="Franklin Gothic Book" w:hAnsi="Franklin Gothic Book" w:cs="Arial"/>
                <w:sz w:val="20"/>
                <w:szCs w:val="20"/>
              </w:rPr>
              <w:t xml:space="preserve">In the first phase of reopening the gardens to visitors, all buildings except certain toilets </w:t>
            </w:r>
            <w:r w:rsidR="00820EC8">
              <w:rPr>
                <w:rFonts w:ascii="Franklin Gothic Book" w:hAnsi="Franklin Gothic Book" w:cs="Arial"/>
                <w:sz w:val="20"/>
                <w:szCs w:val="20"/>
              </w:rPr>
              <w:t>and Wakehurst visitor centre</w:t>
            </w:r>
          </w:p>
          <w:p w14:paraId="7568E05D" w14:textId="6AF6F0B0" w:rsidR="001A601F" w:rsidRPr="00551338" w:rsidRDefault="00CB481F" w:rsidP="00C4100D">
            <w:pPr>
              <w:rPr>
                <w:rFonts w:ascii="Franklin Gothic Book" w:hAnsi="Franklin Gothic Book" w:cs="Arial"/>
                <w:sz w:val="20"/>
                <w:szCs w:val="20"/>
              </w:rPr>
            </w:pPr>
            <w:r>
              <w:rPr>
                <w:rFonts w:ascii="Franklin Gothic Book" w:hAnsi="Franklin Gothic Book" w:cs="Arial"/>
                <w:sz w:val="20"/>
                <w:szCs w:val="20"/>
              </w:rPr>
              <w:t xml:space="preserve">will remain closed. </w:t>
            </w:r>
          </w:p>
        </w:tc>
        <w:tc>
          <w:tcPr>
            <w:tcW w:w="2917" w:type="dxa"/>
          </w:tcPr>
          <w:p w14:paraId="7AA658FB" w14:textId="50F975F5" w:rsidR="002352E4" w:rsidRPr="00551338" w:rsidRDefault="00F82871" w:rsidP="00C4100D">
            <w:pPr>
              <w:rPr>
                <w:rFonts w:ascii="Franklin Gothic Book" w:hAnsi="Franklin Gothic Book" w:cs="Arial"/>
                <w:sz w:val="20"/>
                <w:szCs w:val="20"/>
              </w:rPr>
            </w:pPr>
            <w:r>
              <w:rPr>
                <w:rFonts w:ascii="Franklin Gothic Book" w:hAnsi="Franklin Gothic Book" w:cs="Arial"/>
                <w:sz w:val="20"/>
                <w:szCs w:val="20"/>
              </w:rPr>
              <w:lastRenderedPageBreak/>
              <w:t xml:space="preserve">Production (and/or review) of activity or building specific risk assessments where activities are taking place on site. </w:t>
            </w:r>
          </w:p>
          <w:p w14:paraId="3FB0F321" w14:textId="77777777" w:rsidR="002352E4" w:rsidRPr="00551338" w:rsidRDefault="002352E4" w:rsidP="00C4100D">
            <w:pPr>
              <w:rPr>
                <w:rFonts w:ascii="Franklin Gothic Book" w:hAnsi="Franklin Gothic Book" w:cs="Arial"/>
                <w:sz w:val="20"/>
                <w:szCs w:val="20"/>
              </w:rPr>
            </w:pPr>
          </w:p>
          <w:p w14:paraId="39BB43D4" w14:textId="77777777" w:rsidR="00F82871" w:rsidRDefault="00F82871" w:rsidP="00C4100D">
            <w:pPr>
              <w:rPr>
                <w:rFonts w:ascii="Franklin Gothic Book" w:hAnsi="Franklin Gothic Book" w:cs="Arial"/>
                <w:sz w:val="20"/>
                <w:szCs w:val="20"/>
              </w:rPr>
            </w:pPr>
          </w:p>
          <w:p w14:paraId="4E583119" w14:textId="06C5D2A5" w:rsidR="00F82871" w:rsidRDefault="00821EBB" w:rsidP="00C4100D">
            <w:pPr>
              <w:rPr>
                <w:rFonts w:ascii="Franklin Gothic Book" w:hAnsi="Franklin Gothic Book" w:cs="Arial"/>
                <w:sz w:val="20"/>
                <w:szCs w:val="20"/>
              </w:rPr>
            </w:pPr>
            <w:r>
              <w:rPr>
                <w:rFonts w:ascii="Franklin Gothic Book" w:hAnsi="Franklin Gothic Book" w:cs="Arial"/>
                <w:sz w:val="20"/>
                <w:szCs w:val="20"/>
              </w:rPr>
              <w:t>Kew Briefing and contractor briefing re: hygiene</w:t>
            </w:r>
          </w:p>
          <w:p w14:paraId="16DC4D45" w14:textId="77777777" w:rsidR="00F82871" w:rsidRDefault="00F82871" w:rsidP="00C4100D">
            <w:pPr>
              <w:rPr>
                <w:rFonts w:ascii="Franklin Gothic Book" w:hAnsi="Franklin Gothic Book" w:cs="Arial"/>
                <w:sz w:val="20"/>
                <w:szCs w:val="20"/>
              </w:rPr>
            </w:pPr>
          </w:p>
          <w:p w14:paraId="3135E2C3" w14:textId="77777777" w:rsidR="001A601F" w:rsidRPr="00551338" w:rsidRDefault="001A601F" w:rsidP="00C4100D">
            <w:pPr>
              <w:rPr>
                <w:rFonts w:ascii="Franklin Gothic Book" w:hAnsi="Franklin Gothic Book" w:cs="Arial"/>
                <w:sz w:val="20"/>
                <w:szCs w:val="20"/>
              </w:rPr>
            </w:pPr>
          </w:p>
          <w:p w14:paraId="3548A96B" w14:textId="77777777" w:rsidR="006D7FBC" w:rsidRDefault="006D7FBC" w:rsidP="00C4100D">
            <w:pPr>
              <w:rPr>
                <w:rFonts w:ascii="Franklin Gothic Book" w:hAnsi="Franklin Gothic Book" w:cs="Arial"/>
                <w:sz w:val="20"/>
                <w:szCs w:val="20"/>
              </w:rPr>
            </w:pPr>
          </w:p>
          <w:p w14:paraId="6CB76BF7" w14:textId="6F95272A" w:rsidR="001A601F" w:rsidRDefault="001A601F" w:rsidP="00C4100D">
            <w:pPr>
              <w:rPr>
                <w:rFonts w:ascii="Franklin Gothic Book" w:hAnsi="Franklin Gothic Book" w:cs="Arial"/>
                <w:sz w:val="20"/>
                <w:szCs w:val="20"/>
              </w:rPr>
            </w:pPr>
            <w:r w:rsidRPr="00551338">
              <w:rPr>
                <w:rFonts w:ascii="Franklin Gothic Book" w:hAnsi="Franklin Gothic Book" w:cs="Arial"/>
                <w:sz w:val="20"/>
                <w:szCs w:val="20"/>
              </w:rPr>
              <w:t xml:space="preserve">Review procedures for welcoming/controlling </w:t>
            </w:r>
            <w:r w:rsidR="0079141F" w:rsidRPr="00551338">
              <w:rPr>
                <w:rFonts w:ascii="Franklin Gothic Book" w:hAnsi="Franklin Gothic Book" w:cs="Arial"/>
                <w:sz w:val="20"/>
                <w:szCs w:val="20"/>
              </w:rPr>
              <w:t>visitors and</w:t>
            </w:r>
            <w:r w:rsidR="00310BED" w:rsidRPr="00551338">
              <w:rPr>
                <w:rFonts w:ascii="Franklin Gothic Book" w:hAnsi="Franklin Gothic Book" w:cs="Arial"/>
                <w:sz w:val="20"/>
                <w:szCs w:val="20"/>
              </w:rPr>
              <w:t xml:space="preserve"> make adjustments if required</w:t>
            </w:r>
            <w:r w:rsidR="006D026D" w:rsidRPr="00551338">
              <w:rPr>
                <w:rFonts w:ascii="Franklin Gothic Book" w:hAnsi="Franklin Gothic Book" w:cs="Arial"/>
                <w:sz w:val="20"/>
                <w:szCs w:val="20"/>
              </w:rPr>
              <w:t>.</w:t>
            </w:r>
          </w:p>
          <w:p w14:paraId="7F75DEA5" w14:textId="77777777" w:rsidR="00CB481F" w:rsidRDefault="00CB481F" w:rsidP="00C4100D">
            <w:pPr>
              <w:rPr>
                <w:rFonts w:ascii="Franklin Gothic Book" w:hAnsi="Franklin Gothic Book" w:cs="Arial"/>
                <w:sz w:val="20"/>
                <w:szCs w:val="20"/>
              </w:rPr>
            </w:pPr>
          </w:p>
          <w:p w14:paraId="4A2230A4" w14:textId="77777777" w:rsidR="00CB481F" w:rsidRDefault="00CB481F" w:rsidP="00C4100D">
            <w:pPr>
              <w:rPr>
                <w:rFonts w:ascii="Franklin Gothic Book" w:hAnsi="Franklin Gothic Book" w:cs="Arial"/>
                <w:sz w:val="20"/>
                <w:szCs w:val="20"/>
              </w:rPr>
            </w:pPr>
          </w:p>
          <w:p w14:paraId="181AA247" w14:textId="77777777" w:rsidR="00CB481F" w:rsidRDefault="00CB481F" w:rsidP="00C4100D">
            <w:pPr>
              <w:rPr>
                <w:rFonts w:ascii="Franklin Gothic Book" w:hAnsi="Franklin Gothic Book" w:cs="Arial"/>
                <w:sz w:val="20"/>
                <w:szCs w:val="20"/>
              </w:rPr>
            </w:pPr>
          </w:p>
          <w:p w14:paraId="696F5BCD" w14:textId="77777777" w:rsidR="00A417BF" w:rsidRDefault="00A417BF" w:rsidP="00C4100D">
            <w:pPr>
              <w:rPr>
                <w:rFonts w:ascii="Franklin Gothic Book" w:hAnsi="Franklin Gothic Book" w:cs="Arial"/>
                <w:sz w:val="20"/>
                <w:szCs w:val="20"/>
              </w:rPr>
            </w:pPr>
            <w:r>
              <w:rPr>
                <w:rFonts w:ascii="Franklin Gothic Book" w:hAnsi="Franklin Gothic Book" w:cs="Arial"/>
                <w:sz w:val="20"/>
                <w:szCs w:val="20"/>
              </w:rPr>
              <w:t>The c</w:t>
            </w:r>
            <w:r w:rsidR="00CB481F">
              <w:rPr>
                <w:rFonts w:ascii="Franklin Gothic Book" w:hAnsi="Franklin Gothic Book" w:cs="Arial"/>
                <w:sz w:val="20"/>
                <w:szCs w:val="20"/>
              </w:rPr>
              <w:t xml:space="preserve">losure of buildings, along with limited visitor numbers and social distancing measures  </w:t>
            </w:r>
            <w:r>
              <w:rPr>
                <w:rFonts w:ascii="Franklin Gothic Book" w:hAnsi="Franklin Gothic Book" w:cs="Arial"/>
                <w:sz w:val="20"/>
                <w:szCs w:val="20"/>
              </w:rPr>
              <w:t xml:space="preserve">on Phase 1 reopening plans </w:t>
            </w:r>
            <w:r w:rsidR="00CB481F">
              <w:rPr>
                <w:rFonts w:ascii="Franklin Gothic Book" w:hAnsi="Franklin Gothic Book" w:cs="Arial"/>
                <w:sz w:val="20"/>
                <w:szCs w:val="20"/>
              </w:rPr>
              <w:t>will allow monitoring and review of precautions and clarity for future phases of opening</w:t>
            </w:r>
            <w:r w:rsidR="00176129">
              <w:rPr>
                <w:rFonts w:ascii="Franklin Gothic Book" w:hAnsi="Franklin Gothic Book" w:cs="Arial"/>
                <w:sz w:val="20"/>
                <w:szCs w:val="20"/>
              </w:rPr>
              <w:t>.</w:t>
            </w:r>
            <w:r>
              <w:rPr>
                <w:rFonts w:ascii="Franklin Gothic Book" w:hAnsi="Franklin Gothic Book" w:cs="Arial"/>
                <w:sz w:val="20"/>
                <w:szCs w:val="20"/>
              </w:rPr>
              <w:t xml:space="preserve"> </w:t>
            </w:r>
          </w:p>
          <w:p w14:paraId="6A6E9D94" w14:textId="7EB89919" w:rsidR="00CB481F" w:rsidRPr="00551338" w:rsidRDefault="00A417BF" w:rsidP="00C4100D">
            <w:pPr>
              <w:rPr>
                <w:rFonts w:ascii="Franklin Gothic Book" w:hAnsi="Franklin Gothic Book" w:cs="Arial"/>
                <w:sz w:val="20"/>
                <w:szCs w:val="20"/>
              </w:rPr>
            </w:pPr>
            <w:r>
              <w:rPr>
                <w:rFonts w:ascii="Franklin Gothic Book" w:hAnsi="Franklin Gothic Book" w:cs="Arial"/>
                <w:sz w:val="20"/>
                <w:szCs w:val="20"/>
              </w:rPr>
              <w:t xml:space="preserve">Daily wash-up meetings have been scheduled to review effectiveness of control measures and general operation. </w:t>
            </w:r>
          </w:p>
        </w:tc>
        <w:tc>
          <w:tcPr>
            <w:tcW w:w="1194" w:type="dxa"/>
          </w:tcPr>
          <w:p w14:paraId="77692025" w14:textId="77777777" w:rsidR="001A601F" w:rsidRDefault="00F82871" w:rsidP="00C4100D">
            <w:pPr>
              <w:rPr>
                <w:rFonts w:ascii="Franklin Gothic Book" w:hAnsi="Franklin Gothic Book" w:cs="Arial"/>
                <w:sz w:val="20"/>
                <w:szCs w:val="20"/>
              </w:rPr>
            </w:pPr>
            <w:r>
              <w:rPr>
                <w:rFonts w:ascii="Franklin Gothic Book" w:hAnsi="Franklin Gothic Book" w:cs="Arial"/>
                <w:sz w:val="20"/>
                <w:szCs w:val="20"/>
              </w:rPr>
              <w:lastRenderedPageBreak/>
              <w:t>Heads of Dept</w:t>
            </w:r>
          </w:p>
          <w:p w14:paraId="6F04923E" w14:textId="77777777" w:rsidR="00821EBB" w:rsidRDefault="00821EBB" w:rsidP="00C4100D">
            <w:pPr>
              <w:rPr>
                <w:rFonts w:ascii="Franklin Gothic Book" w:hAnsi="Franklin Gothic Book" w:cs="Arial"/>
                <w:sz w:val="20"/>
                <w:szCs w:val="20"/>
              </w:rPr>
            </w:pPr>
          </w:p>
          <w:p w14:paraId="35BE8203" w14:textId="77777777" w:rsidR="00821EBB" w:rsidRDefault="00821EBB" w:rsidP="00C4100D">
            <w:pPr>
              <w:rPr>
                <w:rFonts w:ascii="Franklin Gothic Book" w:hAnsi="Franklin Gothic Book" w:cs="Arial"/>
                <w:sz w:val="20"/>
                <w:szCs w:val="20"/>
              </w:rPr>
            </w:pPr>
          </w:p>
          <w:p w14:paraId="3B79F10F" w14:textId="77777777" w:rsidR="00821EBB" w:rsidRDefault="00821EBB" w:rsidP="00C4100D">
            <w:pPr>
              <w:rPr>
                <w:rFonts w:ascii="Franklin Gothic Book" w:hAnsi="Franklin Gothic Book" w:cs="Arial"/>
                <w:sz w:val="20"/>
                <w:szCs w:val="20"/>
              </w:rPr>
            </w:pPr>
          </w:p>
          <w:p w14:paraId="37CF8137" w14:textId="77777777" w:rsidR="00821EBB" w:rsidRDefault="00821EBB" w:rsidP="00C4100D">
            <w:pPr>
              <w:rPr>
                <w:rFonts w:ascii="Franklin Gothic Book" w:hAnsi="Franklin Gothic Book" w:cs="Arial"/>
                <w:sz w:val="20"/>
                <w:szCs w:val="20"/>
              </w:rPr>
            </w:pPr>
          </w:p>
          <w:p w14:paraId="30A03971" w14:textId="2156E462" w:rsidR="00821EBB" w:rsidRPr="00551338" w:rsidRDefault="00821EBB" w:rsidP="00C4100D">
            <w:pPr>
              <w:rPr>
                <w:rFonts w:ascii="Franklin Gothic Book" w:hAnsi="Franklin Gothic Book" w:cs="Arial"/>
                <w:sz w:val="20"/>
                <w:szCs w:val="20"/>
              </w:rPr>
            </w:pPr>
            <w:r>
              <w:rPr>
                <w:rFonts w:ascii="Franklin Gothic Book" w:hAnsi="Franklin Gothic Book" w:cs="Arial"/>
                <w:sz w:val="20"/>
                <w:szCs w:val="20"/>
              </w:rPr>
              <w:t>Managers</w:t>
            </w:r>
          </w:p>
        </w:tc>
        <w:tc>
          <w:tcPr>
            <w:tcW w:w="850" w:type="dxa"/>
          </w:tcPr>
          <w:p w14:paraId="0DC87580" w14:textId="77777777" w:rsidR="001A601F" w:rsidRPr="00551338" w:rsidRDefault="001A601F" w:rsidP="00C4100D">
            <w:pPr>
              <w:rPr>
                <w:rFonts w:ascii="Franklin Gothic Book" w:hAnsi="Franklin Gothic Book" w:cs="Arial"/>
                <w:sz w:val="20"/>
                <w:szCs w:val="20"/>
              </w:rPr>
            </w:pPr>
          </w:p>
        </w:tc>
      </w:tr>
      <w:tr w:rsidR="0031523C" w:rsidRPr="00551338" w14:paraId="11CA6F8D" w14:textId="3B986DAA" w:rsidTr="00DB6FB8">
        <w:trPr>
          <w:trHeight w:val="1691"/>
        </w:trPr>
        <w:tc>
          <w:tcPr>
            <w:tcW w:w="1418" w:type="dxa"/>
          </w:tcPr>
          <w:p w14:paraId="1B52EE33" w14:textId="59EA6BCB" w:rsidR="0031523C" w:rsidRPr="00551338" w:rsidRDefault="00C560D9">
            <w:pPr>
              <w:rPr>
                <w:rFonts w:ascii="Franklin Gothic Book" w:hAnsi="Franklin Gothic Book" w:cs="Arial"/>
                <w:b/>
                <w:bCs/>
                <w:sz w:val="20"/>
                <w:szCs w:val="20"/>
              </w:rPr>
            </w:pPr>
            <w:r>
              <w:rPr>
                <w:rFonts w:ascii="Franklin Gothic Book" w:hAnsi="Franklin Gothic Book" w:cs="Arial"/>
                <w:b/>
                <w:bCs/>
                <w:sz w:val="20"/>
                <w:szCs w:val="20"/>
              </w:rPr>
              <w:t xml:space="preserve">Social distancing: </w:t>
            </w:r>
            <w:r w:rsidR="0031523C" w:rsidRPr="00551338">
              <w:rPr>
                <w:rFonts w:ascii="Franklin Gothic Book" w:hAnsi="Franklin Gothic Book" w:cs="Arial"/>
                <w:b/>
                <w:bCs/>
                <w:sz w:val="20"/>
                <w:szCs w:val="20"/>
              </w:rPr>
              <w:t xml:space="preserve">Moving </w:t>
            </w:r>
            <w:r>
              <w:rPr>
                <w:rFonts w:ascii="Franklin Gothic Book" w:hAnsi="Franklin Gothic Book" w:cs="Arial"/>
                <w:b/>
                <w:bCs/>
                <w:sz w:val="20"/>
                <w:szCs w:val="20"/>
              </w:rPr>
              <w:t>a</w:t>
            </w:r>
            <w:r w:rsidR="0031523C" w:rsidRPr="00551338">
              <w:rPr>
                <w:rFonts w:ascii="Franklin Gothic Book" w:hAnsi="Franklin Gothic Book" w:cs="Arial"/>
                <w:b/>
                <w:bCs/>
                <w:sz w:val="20"/>
                <w:szCs w:val="20"/>
              </w:rPr>
              <w:t>round</w:t>
            </w:r>
            <w:r w:rsidR="007C563B">
              <w:rPr>
                <w:rFonts w:ascii="Franklin Gothic Book" w:hAnsi="Franklin Gothic Book" w:cs="Arial"/>
                <w:b/>
                <w:bCs/>
                <w:sz w:val="20"/>
                <w:szCs w:val="20"/>
              </w:rPr>
              <w:t xml:space="preserve"> including transport</w:t>
            </w:r>
          </w:p>
          <w:p w14:paraId="36091166" w14:textId="64D9D2DA" w:rsidR="0031523C" w:rsidRPr="00551338" w:rsidRDefault="0031523C">
            <w:pPr>
              <w:rPr>
                <w:rFonts w:ascii="Franklin Gothic Book" w:hAnsi="Franklin Gothic Book" w:cs="Arial"/>
                <w:sz w:val="20"/>
                <w:szCs w:val="20"/>
              </w:rPr>
            </w:pPr>
          </w:p>
          <w:p w14:paraId="137AE5F7" w14:textId="6CD4F65E" w:rsidR="003E69C1" w:rsidRPr="00551338" w:rsidRDefault="003E69C1">
            <w:pPr>
              <w:rPr>
                <w:rFonts w:ascii="Franklin Gothic Book" w:hAnsi="Franklin Gothic Book" w:cs="Arial"/>
                <w:sz w:val="20"/>
                <w:szCs w:val="20"/>
              </w:rPr>
            </w:pPr>
          </w:p>
          <w:p w14:paraId="40FC527C" w14:textId="2AF52CE6" w:rsidR="003E69C1" w:rsidRPr="00551338" w:rsidRDefault="003E69C1">
            <w:pPr>
              <w:rPr>
                <w:rFonts w:ascii="Franklin Gothic Book" w:hAnsi="Franklin Gothic Book" w:cs="Arial"/>
                <w:sz w:val="20"/>
                <w:szCs w:val="20"/>
              </w:rPr>
            </w:pPr>
          </w:p>
          <w:p w14:paraId="1AC842D5" w14:textId="6010140C" w:rsidR="003E69C1" w:rsidRPr="00551338" w:rsidRDefault="003E69C1">
            <w:pPr>
              <w:rPr>
                <w:rFonts w:ascii="Franklin Gothic Book" w:hAnsi="Franklin Gothic Book" w:cs="Arial"/>
                <w:sz w:val="20"/>
                <w:szCs w:val="20"/>
              </w:rPr>
            </w:pPr>
          </w:p>
          <w:p w14:paraId="63DE03F9" w14:textId="77777777" w:rsidR="00AF0B5F" w:rsidRPr="00551338" w:rsidRDefault="00AF0B5F">
            <w:pPr>
              <w:rPr>
                <w:rFonts w:ascii="Franklin Gothic Book" w:hAnsi="Franklin Gothic Book" w:cs="Arial"/>
                <w:sz w:val="20"/>
                <w:szCs w:val="20"/>
              </w:rPr>
            </w:pPr>
          </w:p>
          <w:p w14:paraId="6DDCE458" w14:textId="77777777" w:rsidR="0031523C" w:rsidRPr="00551338" w:rsidRDefault="0031523C">
            <w:pPr>
              <w:rPr>
                <w:rFonts w:ascii="Franklin Gothic Book" w:hAnsi="Franklin Gothic Book" w:cs="Arial"/>
                <w:sz w:val="20"/>
                <w:szCs w:val="20"/>
              </w:rPr>
            </w:pPr>
          </w:p>
          <w:p w14:paraId="210F6803" w14:textId="77777777" w:rsidR="0031523C" w:rsidRPr="00551338" w:rsidRDefault="0031523C">
            <w:pPr>
              <w:rPr>
                <w:rFonts w:ascii="Franklin Gothic Book" w:hAnsi="Franklin Gothic Book" w:cs="Arial"/>
                <w:sz w:val="20"/>
                <w:szCs w:val="20"/>
              </w:rPr>
            </w:pPr>
          </w:p>
          <w:p w14:paraId="50B89379" w14:textId="77777777" w:rsidR="0031523C" w:rsidRPr="00551338" w:rsidRDefault="0031523C">
            <w:pPr>
              <w:rPr>
                <w:rFonts w:ascii="Franklin Gothic Book" w:hAnsi="Franklin Gothic Book" w:cs="Arial"/>
                <w:sz w:val="20"/>
                <w:szCs w:val="20"/>
              </w:rPr>
            </w:pPr>
          </w:p>
          <w:p w14:paraId="64C733C0" w14:textId="77777777" w:rsidR="0031523C" w:rsidRPr="00551338" w:rsidRDefault="0031523C">
            <w:pPr>
              <w:rPr>
                <w:rFonts w:ascii="Franklin Gothic Book" w:hAnsi="Franklin Gothic Book" w:cs="Arial"/>
                <w:sz w:val="20"/>
                <w:szCs w:val="20"/>
              </w:rPr>
            </w:pPr>
          </w:p>
          <w:p w14:paraId="159C7C92" w14:textId="77777777" w:rsidR="0031523C" w:rsidRPr="00551338" w:rsidRDefault="0031523C">
            <w:pPr>
              <w:rPr>
                <w:rFonts w:ascii="Franklin Gothic Book" w:hAnsi="Franklin Gothic Book" w:cs="Arial"/>
                <w:sz w:val="20"/>
                <w:szCs w:val="20"/>
              </w:rPr>
            </w:pPr>
          </w:p>
          <w:p w14:paraId="7B5CF434" w14:textId="417A7F19" w:rsidR="0031523C" w:rsidRPr="00551338" w:rsidRDefault="0031523C">
            <w:pPr>
              <w:rPr>
                <w:rFonts w:ascii="Franklin Gothic Book" w:hAnsi="Franklin Gothic Book" w:cs="Arial"/>
                <w:sz w:val="20"/>
                <w:szCs w:val="20"/>
              </w:rPr>
            </w:pPr>
          </w:p>
          <w:p w14:paraId="136AC285" w14:textId="01B51308" w:rsidR="00995B8C" w:rsidRPr="00551338" w:rsidRDefault="00995B8C">
            <w:pPr>
              <w:rPr>
                <w:rFonts w:ascii="Franklin Gothic Book" w:hAnsi="Franklin Gothic Book" w:cs="Arial"/>
                <w:sz w:val="20"/>
                <w:szCs w:val="20"/>
              </w:rPr>
            </w:pPr>
          </w:p>
          <w:p w14:paraId="1AA7BB8D" w14:textId="2FD2D90E" w:rsidR="00995B8C" w:rsidRPr="00551338" w:rsidRDefault="00995B8C">
            <w:pPr>
              <w:rPr>
                <w:rFonts w:ascii="Franklin Gothic Book" w:hAnsi="Franklin Gothic Book" w:cs="Arial"/>
                <w:sz w:val="20"/>
                <w:szCs w:val="20"/>
              </w:rPr>
            </w:pPr>
          </w:p>
          <w:p w14:paraId="46DDCDD8" w14:textId="462EB68D" w:rsidR="00995B8C" w:rsidRPr="00551338" w:rsidRDefault="00995B8C">
            <w:pPr>
              <w:rPr>
                <w:rFonts w:ascii="Franklin Gothic Book" w:hAnsi="Franklin Gothic Book" w:cs="Arial"/>
                <w:sz w:val="20"/>
                <w:szCs w:val="20"/>
              </w:rPr>
            </w:pPr>
          </w:p>
          <w:p w14:paraId="091E2C52" w14:textId="77777777" w:rsidR="00995B8C" w:rsidRPr="00551338" w:rsidRDefault="00995B8C">
            <w:pPr>
              <w:rPr>
                <w:rFonts w:ascii="Franklin Gothic Book" w:hAnsi="Franklin Gothic Book" w:cs="Arial"/>
                <w:sz w:val="20"/>
                <w:szCs w:val="20"/>
              </w:rPr>
            </w:pPr>
          </w:p>
          <w:p w14:paraId="101C1AAE" w14:textId="77777777" w:rsidR="0031523C" w:rsidRPr="00551338" w:rsidRDefault="0031523C">
            <w:pPr>
              <w:rPr>
                <w:rFonts w:ascii="Franklin Gothic Book" w:hAnsi="Franklin Gothic Book" w:cs="Arial"/>
                <w:sz w:val="20"/>
                <w:szCs w:val="20"/>
              </w:rPr>
            </w:pPr>
          </w:p>
          <w:p w14:paraId="47F97062" w14:textId="77777777" w:rsidR="0031523C" w:rsidRPr="00551338" w:rsidRDefault="0031523C">
            <w:pPr>
              <w:rPr>
                <w:rFonts w:ascii="Franklin Gothic Book" w:hAnsi="Franklin Gothic Book" w:cs="Arial"/>
                <w:sz w:val="20"/>
                <w:szCs w:val="20"/>
              </w:rPr>
            </w:pPr>
          </w:p>
          <w:p w14:paraId="49A79961" w14:textId="672A8960" w:rsidR="0031523C" w:rsidRPr="00551338" w:rsidRDefault="0031523C">
            <w:pPr>
              <w:rPr>
                <w:rFonts w:ascii="Franklin Gothic Book" w:hAnsi="Franklin Gothic Book" w:cs="Arial"/>
                <w:sz w:val="20"/>
                <w:szCs w:val="20"/>
              </w:rPr>
            </w:pPr>
          </w:p>
          <w:p w14:paraId="66096107" w14:textId="710E9A3E" w:rsidR="008F4DFA" w:rsidRPr="00551338" w:rsidRDefault="008F4DFA">
            <w:pPr>
              <w:rPr>
                <w:rFonts w:ascii="Franklin Gothic Book" w:hAnsi="Franklin Gothic Book" w:cs="Arial"/>
                <w:sz w:val="20"/>
                <w:szCs w:val="20"/>
              </w:rPr>
            </w:pPr>
          </w:p>
          <w:p w14:paraId="584034C8" w14:textId="3235CB07" w:rsidR="00A64972" w:rsidRPr="00551338" w:rsidRDefault="00A64972">
            <w:pPr>
              <w:rPr>
                <w:rFonts w:ascii="Franklin Gothic Book" w:hAnsi="Franklin Gothic Book" w:cs="Arial"/>
                <w:sz w:val="20"/>
                <w:szCs w:val="20"/>
              </w:rPr>
            </w:pPr>
          </w:p>
          <w:p w14:paraId="54BA945F" w14:textId="14DAEFA2" w:rsidR="00A64972" w:rsidRPr="00551338" w:rsidRDefault="00A64972">
            <w:pPr>
              <w:rPr>
                <w:rFonts w:ascii="Franklin Gothic Book" w:hAnsi="Franklin Gothic Book" w:cs="Arial"/>
                <w:sz w:val="20"/>
                <w:szCs w:val="20"/>
              </w:rPr>
            </w:pPr>
          </w:p>
          <w:p w14:paraId="2E27DBA4" w14:textId="4A21E87C" w:rsidR="00A64972" w:rsidRPr="00551338" w:rsidRDefault="00A64972">
            <w:pPr>
              <w:rPr>
                <w:rFonts w:ascii="Franklin Gothic Book" w:hAnsi="Franklin Gothic Book" w:cs="Arial"/>
                <w:sz w:val="20"/>
                <w:szCs w:val="20"/>
              </w:rPr>
            </w:pPr>
          </w:p>
          <w:p w14:paraId="76DF1D59" w14:textId="286C1BA2" w:rsidR="0031523C" w:rsidRPr="00551338" w:rsidRDefault="0031523C">
            <w:pPr>
              <w:rPr>
                <w:rFonts w:ascii="Franklin Gothic Book" w:hAnsi="Franklin Gothic Book" w:cs="Arial"/>
                <w:sz w:val="20"/>
                <w:szCs w:val="20"/>
              </w:rPr>
            </w:pPr>
          </w:p>
        </w:tc>
        <w:tc>
          <w:tcPr>
            <w:tcW w:w="1418" w:type="dxa"/>
          </w:tcPr>
          <w:p w14:paraId="6875CD2D" w14:textId="77777777" w:rsidR="0031523C" w:rsidRPr="00551338" w:rsidRDefault="0031523C">
            <w:pPr>
              <w:rPr>
                <w:rFonts w:ascii="Franklin Gothic Book" w:hAnsi="Franklin Gothic Book" w:cs="Arial"/>
                <w:sz w:val="20"/>
                <w:szCs w:val="20"/>
              </w:rPr>
            </w:pPr>
          </w:p>
        </w:tc>
        <w:tc>
          <w:tcPr>
            <w:tcW w:w="6662" w:type="dxa"/>
          </w:tcPr>
          <w:p w14:paraId="529D4ECB" w14:textId="054F01FC" w:rsidR="0031523C" w:rsidRPr="00551338" w:rsidRDefault="00CB481F">
            <w:pPr>
              <w:rPr>
                <w:rFonts w:ascii="Franklin Gothic Book" w:hAnsi="Franklin Gothic Book" w:cs="Arial"/>
                <w:sz w:val="20"/>
                <w:szCs w:val="20"/>
              </w:rPr>
            </w:pPr>
            <w:r>
              <w:rPr>
                <w:rFonts w:ascii="Franklin Gothic Book" w:hAnsi="Franklin Gothic Book" w:cs="Arial"/>
                <w:sz w:val="20"/>
                <w:szCs w:val="20"/>
              </w:rPr>
              <w:t xml:space="preserve">To enable social distancing when moving </w:t>
            </w:r>
            <w:r w:rsidRPr="0034310B">
              <w:rPr>
                <w:rFonts w:ascii="Franklin Gothic Book" w:hAnsi="Franklin Gothic Book" w:cs="Arial"/>
                <w:sz w:val="20"/>
                <w:szCs w:val="20"/>
              </w:rPr>
              <w:t>around</w:t>
            </w:r>
            <w:r w:rsidR="00176129" w:rsidRPr="0034310B">
              <w:rPr>
                <w:rFonts w:ascii="Franklin Gothic Book" w:hAnsi="Franklin Gothic Book" w:cs="Arial"/>
                <w:sz w:val="20"/>
                <w:szCs w:val="20"/>
              </w:rPr>
              <w:t xml:space="preserve"> there will be r</w:t>
            </w:r>
            <w:r w:rsidR="0031523C" w:rsidRPr="0034310B">
              <w:rPr>
                <w:rFonts w:ascii="Franklin Gothic Book" w:hAnsi="Franklin Gothic Book" w:cs="Arial"/>
                <w:sz w:val="20"/>
                <w:szCs w:val="20"/>
              </w:rPr>
              <w:t>educed</w:t>
            </w:r>
            <w:r w:rsidR="0031523C" w:rsidRPr="00551338">
              <w:rPr>
                <w:rFonts w:ascii="Franklin Gothic Book" w:hAnsi="Franklin Gothic Book" w:cs="Arial"/>
                <w:sz w:val="20"/>
                <w:szCs w:val="20"/>
              </w:rPr>
              <w:t xml:space="preserve"> number of employees on site as many staff continue to work from home.</w:t>
            </w:r>
          </w:p>
          <w:p w14:paraId="605D081F" w14:textId="6C0D83CC" w:rsidR="0031523C" w:rsidRPr="00551338" w:rsidRDefault="0031523C">
            <w:pPr>
              <w:rPr>
                <w:rFonts w:ascii="Franklin Gothic Book" w:hAnsi="Franklin Gothic Book" w:cs="Arial"/>
                <w:sz w:val="20"/>
                <w:szCs w:val="20"/>
              </w:rPr>
            </w:pPr>
          </w:p>
          <w:p w14:paraId="5AF00D29" w14:textId="4A024335" w:rsidR="00CB481F" w:rsidRPr="00CB481F" w:rsidRDefault="00CB481F">
            <w:pPr>
              <w:rPr>
                <w:rFonts w:ascii="Franklin Gothic Book" w:hAnsi="Franklin Gothic Book" w:cs="Arial"/>
                <w:sz w:val="20"/>
                <w:szCs w:val="20"/>
                <w:u w:val="single"/>
              </w:rPr>
            </w:pPr>
            <w:r w:rsidRPr="00CB481F">
              <w:rPr>
                <w:rFonts w:ascii="Franklin Gothic Book" w:hAnsi="Franklin Gothic Book" w:cs="Arial"/>
                <w:sz w:val="20"/>
                <w:szCs w:val="20"/>
                <w:u w:val="single"/>
              </w:rPr>
              <w:t>Passing people on stairs and corridors</w:t>
            </w:r>
          </w:p>
          <w:p w14:paraId="5D861095" w14:textId="3A62B2E1" w:rsidR="0031523C" w:rsidRPr="00551338" w:rsidRDefault="0031523C">
            <w:pPr>
              <w:rPr>
                <w:rFonts w:ascii="Franklin Gothic Book" w:hAnsi="Franklin Gothic Book" w:cs="Arial"/>
                <w:sz w:val="20"/>
                <w:szCs w:val="20"/>
              </w:rPr>
            </w:pPr>
            <w:r w:rsidRPr="00551338">
              <w:rPr>
                <w:rFonts w:ascii="Franklin Gothic Book" w:hAnsi="Franklin Gothic Book" w:cs="Arial"/>
                <w:sz w:val="20"/>
                <w:szCs w:val="20"/>
              </w:rPr>
              <w:t>Passing someone briefly within 2m - try to maximise the distance or wait until they have passed.</w:t>
            </w:r>
          </w:p>
          <w:p w14:paraId="4F1E5E65" w14:textId="5B18364F" w:rsidR="0031523C" w:rsidRPr="00551338" w:rsidRDefault="0031523C">
            <w:pPr>
              <w:rPr>
                <w:rFonts w:ascii="Franklin Gothic Book" w:hAnsi="Franklin Gothic Book" w:cs="Arial"/>
                <w:sz w:val="20"/>
                <w:szCs w:val="20"/>
              </w:rPr>
            </w:pPr>
          </w:p>
          <w:p w14:paraId="5A6D075C" w14:textId="79863859" w:rsidR="00BC004E" w:rsidRPr="00551338" w:rsidRDefault="00BC004E" w:rsidP="00BC004E">
            <w:pPr>
              <w:rPr>
                <w:rFonts w:ascii="Franklin Gothic Book" w:hAnsi="Franklin Gothic Book" w:cs="Arial"/>
                <w:sz w:val="20"/>
                <w:szCs w:val="20"/>
              </w:rPr>
            </w:pPr>
            <w:r w:rsidRPr="00551338">
              <w:rPr>
                <w:rFonts w:ascii="Franklin Gothic Book" w:hAnsi="Franklin Gothic Book" w:cs="Arial"/>
                <w:sz w:val="20"/>
                <w:szCs w:val="20"/>
              </w:rPr>
              <w:t xml:space="preserve">Keep to one side on </w:t>
            </w:r>
            <w:r w:rsidR="005D2271" w:rsidRPr="00551338">
              <w:rPr>
                <w:rFonts w:ascii="Franklin Gothic Book" w:hAnsi="Franklin Gothic Book" w:cs="Arial"/>
                <w:sz w:val="20"/>
                <w:szCs w:val="20"/>
              </w:rPr>
              <w:t>staircases</w:t>
            </w:r>
            <w:r w:rsidRPr="00551338">
              <w:rPr>
                <w:rFonts w:ascii="Franklin Gothic Book" w:hAnsi="Franklin Gothic Book" w:cs="Arial"/>
                <w:sz w:val="20"/>
                <w:szCs w:val="20"/>
              </w:rPr>
              <w:t xml:space="preserve"> and corridors</w:t>
            </w:r>
            <w:r w:rsidR="00D82642" w:rsidRPr="00551338">
              <w:rPr>
                <w:rFonts w:ascii="Franklin Gothic Book" w:hAnsi="Franklin Gothic Book" w:cs="Arial"/>
                <w:sz w:val="20"/>
                <w:szCs w:val="20"/>
              </w:rPr>
              <w:t>.</w:t>
            </w:r>
          </w:p>
          <w:p w14:paraId="78C9B1E5" w14:textId="6CBA9F84" w:rsidR="00093027" w:rsidRPr="00551338" w:rsidRDefault="00093027" w:rsidP="00BC004E">
            <w:pPr>
              <w:rPr>
                <w:rFonts w:ascii="Franklin Gothic Book" w:hAnsi="Franklin Gothic Book" w:cs="Arial"/>
                <w:sz w:val="20"/>
                <w:szCs w:val="20"/>
              </w:rPr>
            </w:pPr>
          </w:p>
          <w:p w14:paraId="4E867893" w14:textId="1D49AB4F" w:rsidR="00093027" w:rsidRPr="00551338" w:rsidRDefault="00093027" w:rsidP="00BC004E">
            <w:pPr>
              <w:rPr>
                <w:rFonts w:ascii="Franklin Gothic Book" w:hAnsi="Franklin Gothic Book" w:cs="Arial"/>
                <w:sz w:val="20"/>
                <w:szCs w:val="20"/>
              </w:rPr>
            </w:pPr>
            <w:r w:rsidRPr="00551338">
              <w:rPr>
                <w:rFonts w:ascii="Franklin Gothic Book" w:hAnsi="Franklin Gothic Book" w:cs="Arial"/>
                <w:sz w:val="20"/>
                <w:szCs w:val="20"/>
              </w:rPr>
              <w:t>Si</w:t>
            </w:r>
            <w:r w:rsidR="009F7B3C" w:rsidRPr="00551338">
              <w:rPr>
                <w:rFonts w:ascii="Franklin Gothic Book" w:hAnsi="Franklin Gothic Book" w:cs="Arial"/>
                <w:sz w:val="20"/>
                <w:szCs w:val="20"/>
              </w:rPr>
              <w:t>gnage to indicate which side to use</w:t>
            </w:r>
            <w:r w:rsidR="00E0154F">
              <w:rPr>
                <w:rFonts w:ascii="Franklin Gothic Book" w:hAnsi="Franklin Gothic Book" w:cs="Arial"/>
                <w:sz w:val="20"/>
                <w:szCs w:val="20"/>
              </w:rPr>
              <w:t xml:space="preserve">, where </w:t>
            </w:r>
            <w:r w:rsidR="0079141F">
              <w:rPr>
                <w:rFonts w:ascii="Franklin Gothic Book" w:hAnsi="Franklin Gothic Book" w:cs="Arial"/>
                <w:sz w:val="20"/>
                <w:szCs w:val="20"/>
              </w:rPr>
              <w:t>appropriate</w:t>
            </w:r>
            <w:r w:rsidR="009F7B3C" w:rsidRPr="00551338">
              <w:rPr>
                <w:rFonts w:ascii="Franklin Gothic Book" w:hAnsi="Franklin Gothic Book" w:cs="Arial"/>
                <w:sz w:val="20"/>
                <w:szCs w:val="20"/>
              </w:rPr>
              <w:t>.</w:t>
            </w:r>
          </w:p>
          <w:p w14:paraId="7127ECB8" w14:textId="414A55CC" w:rsidR="0031523C" w:rsidRPr="00551338" w:rsidRDefault="0031523C">
            <w:pPr>
              <w:rPr>
                <w:rFonts w:ascii="Franklin Gothic Book" w:hAnsi="Franklin Gothic Book" w:cs="Arial"/>
                <w:sz w:val="20"/>
                <w:szCs w:val="20"/>
              </w:rPr>
            </w:pPr>
          </w:p>
          <w:p w14:paraId="40F5734B" w14:textId="4FCFF32B" w:rsidR="00F46F4E" w:rsidRPr="00CB481F" w:rsidRDefault="00CB481F">
            <w:pPr>
              <w:rPr>
                <w:rFonts w:ascii="Franklin Gothic Book" w:hAnsi="Franklin Gothic Book" w:cs="Arial"/>
                <w:sz w:val="20"/>
                <w:szCs w:val="20"/>
                <w:u w:val="single"/>
              </w:rPr>
            </w:pPr>
            <w:r w:rsidRPr="00CB481F">
              <w:rPr>
                <w:rFonts w:ascii="Franklin Gothic Book" w:hAnsi="Franklin Gothic Book" w:cs="Arial"/>
                <w:sz w:val="20"/>
                <w:szCs w:val="20"/>
                <w:u w:val="single"/>
              </w:rPr>
              <w:t>Vehicles</w:t>
            </w:r>
            <w:r w:rsidR="007C563B">
              <w:rPr>
                <w:rFonts w:ascii="Franklin Gothic Book" w:hAnsi="Franklin Gothic Book" w:cs="Arial"/>
                <w:sz w:val="20"/>
                <w:szCs w:val="20"/>
                <w:u w:val="single"/>
              </w:rPr>
              <w:t xml:space="preserve">, </w:t>
            </w:r>
            <w:r w:rsidR="00176129">
              <w:rPr>
                <w:rFonts w:ascii="Franklin Gothic Book" w:hAnsi="Franklin Gothic Book" w:cs="Arial"/>
                <w:sz w:val="20"/>
                <w:szCs w:val="20"/>
                <w:u w:val="single"/>
              </w:rPr>
              <w:t>bicycles</w:t>
            </w:r>
            <w:r w:rsidRPr="00CB481F">
              <w:rPr>
                <w:rFonts w:ascii="Franklin Gothic Book" w:hAnsi="Franklin Gothic Book" w:cs="Arial"/>
                <w:sz w:val="20"/>
                <w:szCs w:val="20"/>
                <w:u w:val="single"/>
              </w:rPr>
              <w:t xml:space="preserve"> and buggies</w:t>
            </w:r>
          </w:p>
          <w:p w14:paraId="68414680" w14:textId="77777777" w:rsidR="00817745" w:rsidRDefault="00817745" w:rsidP="00A34200">
            <w:pPr>
              <w:rPr>
                <w:rFonts w:ascii="Franklin Gothic Book" w:hAnsi="Franklin Gothic Book" w:cs="Arial"/>
                <w:sz w:val="20"/>
                <w:szCs w:val="20"/>
              </w:rPr>
            </w:pPr>
            <w:r>
              <w:rPr>
                <w:rFonts w:ascii="Franklin Gothic Book" w:hAnsi="Franklin Gothic Book" w:cs="Arial"/>
                <w:sz w:val="20"/>
                <w:szCs w:val="20"/>
              </w:rPr>
              <w:t xml:space="preserve">To enable social distancing, only one person at a time may travel in a buggy or Kew vehicle.  </w:t>
            </w:r>
          </w:p>
          <w:p w14:paraId="0DD7B346" w14:textId="6AB053F5" w:rsidR="00E0154F" w:rsidRDefault="00817745" w:rsidP="00A34200">
            <w:pPr>
              <w:rPr>
                <w:rFonts w:ascii="Franklin Gothic Book" w:hAnsi="Franklin Gothic Book" w:cs="Arial"/>
                <w:sz w:val="20"/>
                <w:szCs w:val="20"/>
              </w:rPr>
            </w:pPr>
            <w:r>
              <w:rPr>
                <w:rFonts w:ascii="Franklin Gothic Book" w:hAnsi="Franklin Gothic Book" w:cs="Arial"/>
                <w:sz w:val="20"/>
                <w:szCs w:val="20"/>
              </w:rPr>
              <w:lastRenderedPageBreak/>
              <w:t xml:space="preserve">However, we do not want to increase the number of vehicles on site as this will increase traffic and </w:t>
            </w:r>
            <w:r w:rsidR="00E0154F">
              <w:rPr>
                <w:rFonts w:ascii="Franklin Gothic Book" w:hAnsi="Franklin Gothic Book" w:cs="Arial"/>
                <w:sz w:val="20"/>
                <w:szCs w:val="20"/>
              </w:rPr>
              <w:t>therefore risk. Staff should therefore walk or use</w:t>
            </w:r>
            <w:r w:rsidR="0079141F">
              <w:rPr>
                <w:rFonts w:ascii="Franklin Gothic Book" w:hAnsi="Franklin Gothic Book" w:cs="Arial"/>
                <w:sz w:val="20"/>
                <w:szCs w:val="20"/>
              </w:rPr>
              <w:t xml:space="preserve"> a</w:t>
            </w:r>
            <w:r w:rsidR="00E0154F">
              <w:rPr>
                <w:rFonts w:ascii="Franklin Gothic Book" w:hAnsi="Franklin Gothic Book" w:cs="Arial"/>
                <w:sz w:val="20"/>
                <w:szCs w:val="20"/>
              </w:rPr>
              <w:t xml:space="preserve"> bicycle, wherever possible, instead of sharing vehicles.</w:t>
            </w:r>
          </w:p>
          <w:p w14:paraId="2CE44FD6" w14:textId="4DD784E1" w:rsidR="00E0154F" w:rsidRDefault="00E0154F" w:rsidP="00A34200">
            <w:pPr>
              <w:rPr>
                <w:rFonts w:ascii="Franklin Gothic Book" w:hAnsi="Franklin Gothic Book" w:cs="Arial"/>
                <w:sz w:val="20"/>
                <w:szCs w:val="20"/>
              </w:rPr>
            </w:pPr>
          </w:p>
          <w:p w14:paraId="1E07305E" w14:textId="12E640CE" w:rsidR="00E0154F" w:rsidRPr="004F3B3A" w:rsidRDefault="00E0154F" w:rsidP="00E0154F">
            <w:pPr>
              <w:rPr>
                <w:rFonts w:ascii="Franklin Gothic Book" w:hAnsi="Franklin Gothic Book" w:cs="Arial"/>
                <w:sz w:val="20"/>
                <w:szCs w:val="20"/>
              </w:rPr>
            </w:pPr>
            <w:r w:rsidRPr="004F3B3A">
              <w:rPr>
                <w:rFonts w:ascii="Franklin Gothic Book" w:hAnsi="Franklin Gothic Book" w:cs="Arial"/>
                <w:sz w:val="20"/>
                <w:szCs w:val="20"/>
              </w:rPr>
              <w:t>If a vehicle</w:t>
            </w:r>
            <w:r w:rsidR="00243C2B">
              <w:rPr>
                <w:rFonts w:ascii="Franklin Gothic Book" w:hAnsi="Franklin Gothic Book" w:cs="Arial"/>
                <w:sz w:val="20"/>
                <w:szCs w:val="20"/>
              </w:rPr>
              <w:t xml:space="preserve"> needs to be shared</w:t>
            </w:r>
            <w:r w:rsidRPr="004F3B3A">
              <w:rPr>
                <w:rFonts w:ascii="Franklin Gothic Book" w:hAnsi="Franklin Gothic Book" w:cs="Arial"/>
                <w:sz w:val="20"/>
                <w:szCs w:val="20"/>
              </w:rPr>
              <w:t>:</w:t>
            </w:r>
          </w:p>
          <w:p w14:paraId="14D746F7" w14:textId="77777777" w:rsidR="00E0154F" w:rsidRPr="004F3B3A" w:rsidRDefault="00E0154F" w:rsidP="00E0154F">
            <w:pPr>
              <w:pStyle w:val="ListParagraph"/>
              <w:numPr>
                <w:ilvl w:val="0"/>
                <w:numId w:val="6"/>
              </w:numPr>
              <w:rPr>
                <w:rFonts w:ascii="Franklin Gothic Book" w:hAnsi="Franklin Gothic Book" w:cs="Arial"/>
                <w:sz w:val="20"/>
                <w:szCs w:val="20"/>
              </w:rPr>
            </w:pPr>
            <w:r w:rsidRPr="004F3B3A">
              <w:rPr>
                <w:rFonts w:ascii="Franklin Gothic Book" w:hAnsi="Franklin Gothic Book" w:cs="Arial"/>
                <w:sz w:val="20"/>
                <w:szCs w:val="20"/>
              </w:rPr>
              <w:t>Undertake a risk assessment to see if the activity can be avoided</w:t>
            </w:r>
          </w:p>
          <w:p w14:paraId="21CA29C7" w14:textId="1B4683D9" w:rsidR="00E0154F" w:rsidRPr="004F3B3A" w:rsidRDefault="00E0154F" w:rsidP="00E0154F">
            <w:pPr>
              <w:pStyle w:val="ListParagraph"/>
              <w:numPr>
                <w:ilvl w:val="0"/>
                <w:numId w:val="5"/>
              </w:numPr>
              <w:rPr>
                <w:rFonts w:ascii="Franklin Gothic Book" w:hAnsi="Franklin Gothic Book" w:cs="Arial"/>
                <w:sz w:val="20"/>
                <w:szCs w:val="20"/>
              </w:rPr>
            </w:pPr>
            <w:r w:rsidRPr="004F3B3A">
              <w:rPr>
                <w:rFonts w:ascii="Franklin Gothic Book" w:hAnsi="Franklin Gothic Book" w:cs="Arial"/>
                <w:sz w:val="20"/>
                <w:szCs w:val="20"/>
              </w:rPr>
              <w:t>Restrict the number of staff you share with i.e. keep it to a small group</w:t>
            </w:r>
          </w:p>
          <w:p w14:paraId="63B18C09" w14:textId="3660C77A" w:rsidR="00E0154F" w:rsidRPr="004F3B3A" w:rsidRDefault="00E0154F" w:rsidP="00E0154F">
            <w:pPr>
              <w:pStyle w:val="ListParagraph"/>
              <w:numPr>
                <w:ilvl w:val="0"/>
                <w:numId w:val="5"/>
              </w:numPr>
              <w:rPr>
                <w:rFonts w:ascii="Franklin Gothic Book" w:hAnsi="Franklin Gothic Book" w:cs="Arial"/>
                <w:sz w:val="20"/>
                <w:szCs w:val="20"/>
              </w:rPr>
            </w:pPr>
            <w:r w:rsidRPr="004F3B3A">
              <w:rPr>
                <w:rFonts w:ascii="Franklin Gothic Book" w:hAnsi="Franklin Gothic Book" w:cs="Arial"/>
                <w:sz w:val="20"/>
                <w:szCs w:val="20"/>
              </w:rPr>
              <w:t>Do not sit face to face</w:t>
            </w:r>
            <w:r w:rsidR="00243C2B">
              <w:rPr>
                <w:rFonts w:ascii="Franklin Gothic Book" w:hAnsi="Franklin Gothic Book" w:cs="Arial"/>
                <w:sz w:val="20"/>
                <w:szCs w:val="20"/>
              </w:rPr>
              <w:t>. Sit as far apart as possible and with backs to each other</w:t>
            </w:r>
          </w:p>
          <w:p w14:paraId="2D561FD2" w14:textId="77777777" w:rsidR="00E0154F" w:rsidRPr="004F3B3A" w:rsidRDefault="00E0154F" w:rsidP="00E0154F">
            <w:pPr>
              <w:pStyle w:val="ListParagraph"/>
              <w:numPr>
                <w:ilvl w:val="0"/>
                <w:numId w:val="5"/>
              </w:numPr>
              <w:rPr>
                <w:rFonts w:ascii="Franklin Gothic Book" w:hAnsi="Franklin Gothic Book" w:cs="Arial"/>
                <w:sz w:val="20"/>
                <w:szCs w:val="20"/>
              </w:rPr>
            </w:pPr>
            <w:r w:rsidRPr="004F3B3A">
              <w:rPr>
                <w:rFonts w:ascii="Franklin Gothic Book" w:hAnsi="Franklin Gothic Book" w:cs="Arial"/>
                <w:sz w:val="20"/>
                <w:szCs w:val="20"/>
              </w:rPr>
              <w:t>Ensure good ventilation wherever possible</w:t>
            </w:r>
          </w:p>
          <w:p w14:paraId="0A4D1C48" w14:textId="3DC80BD0" w:rsidR="0031523C" w:rsidRPr="00DB6FB8" w:rsidRDefault="00E0154F" w:rsidP="00E0154F">
            <w:pPr>
              <w:pStyle w:val="ListParagraph"/>
              <w:numPr>
                <w:ilvl w:val="0"/>
                <w:numId w:val="5"/>
              </w:numPr>
              <w:rPr>
                <w:rFonts w:ascii="Franklin Gothic Book" w:hAnsi="Franklin Gothic Book" w:cs="Arial"/>
                <w:sz w:val="20"/>
                <w:szCs w:val="20"/>
              </w:rPr>
            </w:pPr>
            <w:r w:rsidRPr="00D16587">
              <w:rPr>
                <w:rFonts w:ascii="Franklin Gothic Book" w:hAnsi="Franklin Gothic Book" w:cs="Arial"/>
                <w:sz w:val="20"/>
                <w:szCs w:val="20"/>
              </w:rPr>
              <w:t>All persons to wear a face covering as this may reduce the spread of the virus</w:t>
            </w:r>
          </w:p>
        </w:tc>
        <w:tc>
          <w:tcPr>
            <w:tcW w:w="2917" w:type="dxa"/>
          </w:tcPr>
          <w:p w14:paraId="2F609E06" w14:textId="4C4CDDA0" w:rsidR="0031523C" w:rsidRDefault="00996236">
            <w:pPr>
              <w:rPr>
                <w:rFonts w:ascii="Franklin Gothic Book" w:hAnsi="Franklin Gothic Book" w:cs="Arial"/>
                <w:sz w:val="20"/>
                <w:szCs w:val="20"/>
              </w:rPr>
            </w:pPr>
            <w:r w:rsidRPr="00551338">
              <w:rPr>
                <w:rFonts w:ascii="Franklin Gothic Book" w:hAnsi="Franklin Gothic Book" w:cs="Arial"/>
                <w:sz w:val="20"/>
                <w:szCs w:val="20"/>
              </w:rPr>
              <w:lastRenderedPageBreak/>
              <w:t xml:space="preserve">Monitor how </w:t>
            </w:r>
            <w:r w:rsidR="00CB481F">
              <w:rPr>
                <w:rFonts w:ascii="Franklin Gothic Book" w:hAnsi="Franklin Gothic Book" w:cs="Arial"/>
                <w:sz w:val="20"/>
                <w:szCs w:val="20"/>
              </w:rPr>
              <w:t>staff and visitors</w:t>
            </w:r>
            <w:r w:rsidRPr="00551338">
              <w:rPr>
                <w:rFonts w:ascii="Franklin Gothic Book" w:hAnsi="Franklin Gothic Book" w:cs="Arial"/>
                <w:sz w:val="20"/>
                <w:szCs w:val="20"/>
              </w:rPr>
              <w:t xml:space="preserve"> use the</w:t>
            </w:r>
            <w:r w:rsidR="00D76362" w:rsidRPr="00551338">
              <w:rPr>
                <w:rFonts w:ascii="Franklin Gothic Book" w:hAnsi="Franklin Gothic Book" w:cs="Arial"/>
                <w:sz w:val="20"/>
                <w:szCs w:val="20"/>
              </w:rPr>
              <w:t xml:space="preserve"> gates and </w:t>
            </w:r>
            <w:r w:rsidR="00CB481F">
              <w:rPr>
                <w:rFonts w:ascii="Franklin Gothic Book" w:hAnsi="Franklin Gothic Book" w:cs="Arial"/>
                <w:sz w:val="20"/>
                <w:szCs w:val="20"/>
              </w:rPr>
              <w:t xml:space="preserve">site </w:t>
            </w:r>
            <w:r w:rsidR="00717DA6" w:rsidRPr="00551338">
              <w:rPr>
                <w:rFonts w:ascii="Franklin Gothic Book" w:hAnsi="Franklin Gothic Book" w:cs="Arial"/>
                <w:sz w:val="20"/>
                <w:szCs w:val="20"/>
              </w:rPr>
              <w:t>and review any changes required.</w:t>
            </w:r>
          </w:p>
          <w:p w14:paraId="0194B70C" w14:textId="77777777" w:rsidR="00CB481F" w:rsidRPr="00551338" w:rsidRDefault="00CB481F">
            <w:pPr>
              <w:rPr>
                <w:rFonts w:ascii="Franklin Gothic Book" w:hAnsi="Franklin Gothic Book" w:cs="Arial"/>
                <w:sz w:val="20"/>
                <w:szCs w:val="20"/>
              </w:rPr>
            </w:pPr>
          </w:p>
          <w:p w14:paraId="4B429CF8" w14:textId="0AD65543" w:rsidR="008F4DFA" w:rsidRPr="00551338" w:rsidRDefault="00093027">
            <w:pPr>
              <w:rPr>
                <w:rFonts w:ascii="Franklin Gothic Book" w:hAnsi="Franklin Gothic Book" w:cs="Arial"/>
                <w:sz w:val="20"/>
                <w:szCs w:val="20"/>
              </w:rPr>
            </w:pPr>
            <w:r w:rsidRPr="00551338">
              <w:rPr>
                <w:rFonts w:ascii="Franklin Gothic Book" w:hAnsi="Franklin Gothic Book" w:cs="Arial"/>
                <w:sz w:val="20"/>
                <w:szCs w:val="20"/>
              </w:rPr>
              <w:t>Monitor and r</w:t>
            </w:r>
            <w:r w:rsidR="00D82642" w:rsidRPr="00551338">
              <w:rPr>
                <w:rFonts w:ascii="Franklin Gothic Book" w:hAnsi="Franklin Gothic Book" w:cs="Arial"/>
                <w:sz w:val="20"/>
                <w:szCs w:val="20"/>
              </w:rPr>
              <w:t>eview</w:t>
            </w:r>
            <w:r w:rsidRPr="00551338">
              <w:rPr>
                <w:rFonts w:ascii="Franklin Gothic Book" w:hAnsi="Franklin Gothic Book" w:cs="Arial"/>
                <w:sz w:val="20"/>
                <w:szCs w:val="20"/>
              </w:rPr>
              <w:t xml:space="preserve"> if markings needed.</w:t>
            </w:r>
            <w:r w:rsidR="00D82642" w:rsidRPr="00551338">
              <w:rPr>
                <w:rFonts w:ascii="Franklin Gothic Book" w:hAnsi="Franklin Gothic Book" w:cs="Arial"/>
                <w:sz w:val="20"/>
                <w:szCs w:val="20"/>
              </w:rPr>
              <w:t xml:space="preserve"> </w:t>
            </w:r>
          </w:p>
        </w:tc>
        <w:tc>
          <w:tcPr>
            <w:tcW w:w="1194" w:type="dxa"/>
          </w:tcPr>
          <w:p w14:paraId="2A48FCF9" w14:textId="77777777" w:rsidR="0031523C" w:rsidRDefault="00C71AAF">
            <w:pPr>
              <w:rPr>
                <w:rFonts w:ascii="Franklin Gothic Book" w:hAnsi="Franklin Gothic Book" w:cs="Arial"/>
                <w:sz w:val="20"/>
                <w:szCs w:val="20"/>
              </w:rPr>
            </w:pPr>
            <w:r>
              <w:rPr>
                <w:rFonts w:ascii="Franklin Gothic Book" w:hAnsi="Franklin Gothic Book" w:cs="Arial"/>
                <w:sz w:val="20"/>
                <w:szCs w:val="20"/>
              </w:rPr>
              <w:t>Mangers</w:t>
            </w:r>
            <w:r w:rsidR="00CB481F">
              <w:rPr>
                <w:rFonts w:ascii="Franklin Gothic Book" w:hAnsi="Franklin Gothic Book" w:cs="Arial"/>
                <w:sz w:val="20"/>
                <w:szCs w:val="20"/>
              </w:rPr>
              <w:t xml:space="preserve"> and H&amp;S Dept</w:t>
            </w:r>
          </w:p>
          <w:p w14:paraId="07D05452" w14:textId="77777777" w:rsidR="00CB481F" w:rsidRDefault="00CB481F">
            <w:pPr>
              <w:rPr>
                <w:rFonts w:ascii="Franklin Gothic Book" w:hAnsi="Franklin Gothic Book" w:cs="Arial"/>
                <w:sz w:val="20"/>
                <w:szCs w:val="20"/>
              </w:rPr>
            </w:pPr>
          </w:p>
          <w:p w14:paraId="446EA976" w14:textId="77777777" w:rsidR="00CB481F" w:rsidRDefault="00CB481F">
            <w:pPr>
              <w:rPr>
                <w:rFonts w:ascii="Franklin Gothic Book" w:hAnsi="Franklin Gothic Book" w:cs="Arial"/>
                <w:sz w:val="20"/>
                <w:szCs w:val="20"/>
              </w:rPr>
            </w:pPr>
          </w:p>
          <w:p w14:paraId="558CB361" w14:textId="0CAC2EE5" w:rsidR="00CB481F" w:rsidRPr="00551338" w:rsidRDefault="00CB481F">
            <w:pPr>
              <w:rPr>
                <w:rFonts w:ascii="Franklin Gothic Book" w:hAnsi="Franklin Gothic Book" w:cs="Arial"/>
                <w:sz w:val="20"/>
                <w:szCs w:val="20"/>
              </w:rPr>
            </w:pPr>
            <w:r>
              <w:rPr>
                <w:rFonts w:ascii="Franklin Gothic Book" w:hAnsi="Franklin Gothic Book" w:cs="Arial"/>
                <w:sz w:val="20"/>
                <w:szCs w:val="20"/>
              </w:rPr>
              <w:t>Managers and H&amp;S Dept</w:t>
            </w:r>
          </w:p>
        </w:tc>
        <w:tc>
          <w:tcPr>
            <w:tcW w:w="850" w:type="dxa"/>
          </w:tcPr>
          <w:p w14:paraId="12AA777F" w14:textId="77777777" w:rsidR="0031523C" w:rsidRPr="00551338" w:rsidRDefault="0031523C">
            <w:pPr>
              <w:rPr>
                <w:rFonts w:ascii="Franklin Gothic Book" w:hAnsi="Franklin Gothic Book" w:cs="Arial"/>
                <w:sz w:val="20"/>
                <w:szCs w:val="20"/>
              </w:rPr>
            </w:pPr>
          </w:p>
        </w:tc>
      </w:tr>
      <w:tr w:rsidR="0031523C" w:rsidRPr="00551338" w14:paraId="04166F7A" w14:textId="4DCAC3CA" w:rsidTr="00916D40">
        <w:tc>
          <w:tcPr>
            <w:tcW w:w="1418" w:type="dxa"/>
          </w:tcPr>
          <w:p w14:paraId="7C4F23BD" w14:textId="702D2E0B" w:rsidR="007C563B" w:rsidRPr="00551338" w:rsidRDefault="00C560D9" w:rsidP="007C563B">
            <w:pPr>
              <w:rPr>
                <w:rFonts w:ascii="Franklin Gothic Book" w:hAnsi="Franklin Gothic Book" w:cs="Arial"/>
                <w:sz w:val="20"/>
                <w:szCs w:val="20"/>
              </w:rPr>
            </w:pPr>
            <w:r>
              <w:rPr>
                <w:rFonts w:ascii="Franklin Gothic Book" w:hAnsi="Franklin Gothic Book" w:cs="Arial"/>
                <w:b/>
                <w:bCs/>
                <w:sz w:val="20"/>
                <w:szCs w:val="20"/>
              </w:rPr>
              <w:t>Social distancing</w:t>
            </w:r>
            <w:r w:rsidR="007C563B">
              <w:rPr>
                <w:rFonts w:ascii="Franklin Gothic Book" w:hAnsi="Franklin Gothic Book" w:cs="Arial"/>
                <w:b/>
                <w:bCs/>
                <w:sz w:val="20"/>
                <w:szCs w:val="20"/>
              </w:rPr>
              <w:t xml:space="preserve"> specific rooms</w:t>
            </w:r>
            <w:r>
              <w:rPr>
                <w:rFonts w:ascii="Franklin Gothic Book" w:hAnsi="Franklin Gothic Book" w:cs="Arial"/>
                <w:b/>
                <w:bCs/>
                <w:sz w:val="20"/>
                <w:szCs w:val="20"/>
              </w:rPr>
              <w:t xml:space="preserve">: </w:t>
            </w:r>
          </w:p>
          <w:p w14:paraId="1E262980" w14:textId="737160B7" w:rsidR="0031523C" w:rsidRPr="00551338" w:rsidRDefault="0031523C">
            <w:pPr>
              <w:rPr>
                <w:rFonts w:ascii="Franklin Gothic Book" w:hAnsi="Franklin Gothic Book" w:cs="Arial"/>
                <w:sz w:val="20"/>
                <w:szCs w:val="20"/>
              </w:rPr>
            </w:pPr>
          </w:p>
        </w:tc>
        <w:tc>
          <w:tcPr>
            <w:tcW w:w="1418" w:type="dxa"/>
          </w:tcPr>
          <w:p w14:paraId="3912CC99" w14:textId="77777777" w:rsidR="0031523C" w:rsidRPr="00551338" w:rsidRDefault="0031523C">
            <w:pPr>
              <w:rPr>
                <w:rFonts w:ascii="Franklin Gothic Book" w:hAnsi="Franklin Gothic Book" w:cs="Arial"/>
                <w:sz w:val="20"/>
                <w:szCs w:val="20"/>
              </w:rPr>
            </w:pPr>
          </w:p>
        </w:tc>
        <w:tc>
          <w:tcPr>
            <w:tcW w:w="6662" w:type="dxa"/>
          </w:tcPr>
          <w:p w14:paraId="4E20F9D4" w14:textId="0F1CBAEB" w:rsidR="007C563B" w:rsidRPr="007C563B" w:rsidRDefault="007C563B" w:rsidP="00D40962">
            <w:pPr>
              <w:rPr>
                <w:rFonts w:ascii="Franklin Gothic Book" w:eastAsia="Calibri" w:hAnsi="Franklin Gothic Book" w:cs="Arial"/>
                <w:sz w:val="20"/>
                <w:szCs w:val="20"/>
                <w:u w:val="single"/>
              </w:rPr>
            </w:pPr>
            <w:r w:rsidRPr="007C563B">
              <w:rPr>
                <w:rFonts w:ascii="Franklin Gothic Book" w:eastAsia="Calibri" w:hAnsi="Franklin Gothic Book" w:cs="Arial"/>
                <w:sz w:val="20"/>
                <w:szCs w:val="20"/>
                <w:u w:val="single"/>
              </w:rPr>
              <w:t>Kitchen and mess rooms</w:t>
            </w:r>
          </w:p>
          <w:p w14:paraId="7F219DFC" w14:textId="38D4E603" w:rsidR="00874141" w:rsidRDefault="00874141" w:rsidP="00D40962">
            <w:pPr>
              <w:rPr>
                <w:rFonts w:ascii="Franklin Gothic Book" w:eastAsia="Calibri" w:hAnsi="Franklin Gothic Book" w:cs="Arial"/>
                <w:sz w:val="20"/>
                <w:szCs w:val="20"/>
              </w:rPr>
            </w:pPr>
            <w:r>
              <w:rPr>
                <w:rFonts w:ascii="Franklin Gothic Book" w:eastAsia="Calibri" w:hAnsi="Franklin Gothic Book" w:cs="Arial"/>
                <w:sz w:val="20"/>
                <w:szCs w:val="20"/>
              </w:rPr>
              <w:t>There are</w:t>
            </w:r>
            <w:r w:rsidR="0079141F">
              <w:rPr>
                <w:rFonts w:ascii="Franklin Gothic Book" w:eastAsia="Calibri" w:hAnsi="Franklin Gothic Book" w:cs="Arial"/>
                <w:sz w:val="20"/>
                <w:szCs w:val="20"/>
              </w:rPr>
              <w:t xml:space="preserve"> a</w:t>
            </w:r>
            <w:r>
              <w:rPr>
                <w:rFonts w:ascii="Franklin Gothic Book" w:eastAsia="Calibri" w:hAnsi="Franklin Gothic Book" w:cs="Arial"/>
                <w:sz w:val="20"/>
                <w:szCs w:val="20"/>
              </w:rPr>
              <w:t xml:space="preserve"> number of measures to help ensure social distancing and hygiene measures. These include:</w:t>
            </w:r>
          </w:p>
          <w:p w14:paraId="4A69100A" w14:textId="77777777" w:rsidR="00874141" w:rsidRDefault="00874141" w:rsidP="00D40962">
            <w:pPr>
              <w:rPr>
                <w:rFonts w:ascii="Franklin Gothic Book" w:eastAsia="Calibri" w:hAnsi="Franklin Gothic Book" w:cs="Arial"/>
                <w:sz w:val="20"/>
                <w:szCs w:val="20"/>
              </w:rPr>
            </w:pPr>
          </w:p>
          <w:p w14:paraId="6CBE2178" w14:textId="1749DF8A" w:rsidR="0031523C" w:rsidRPr="00874141" w:rsidRDefault="0031523C" w:rsidP="00874141">
            <w:pPr>
              <w:pStyle w:val="ListParagraph"/>
              <w:numPr>
                <w:ilvl w:val="0"/>
                <w:numId w:val="28"/>
              </w:numPr>
              <w:rPr>
                <w:rFonts w:ascii="Franklin Gothic Book" w:eastAsia="Calibri" w:hAnsi="Franklin Gothic Book" w:cs="Arial"/>
                <w:sz w:val="20"/>
                <w:szCs w:val="20"/>
              </w:rPr>
            </w:pPr>
            <w:r w:rsidRPr="00874141">
              <w:rPr>
                <w:rFonts w:ascii="Franklin Gothic Book" w:eastAsia="Calibri" w:hAnsi="Franklin Gothic Book" w:cs="Arial"/>
                <w:sz w:val="20"/>
                <w:szCs w:val="20"/>
              </w:rPr>
              <w:t>Wash hands for 20 seconds when entering the kitchen and leaving the kitchen</w:t>
            </w:r>
          </w:p>
          <w:p w14:paraId="6B1495B8" w14:textId="08117B77" w:rsidR="0031523C" w:rsidRPr="00874141" w:rsidRDefault="0031523C" w:rsidP="00874141">
            <w:pPr>
              <w:pStyle w:val="ListParagraph"/>
              <w:numPr>
                <w:ilvl w:val="0"/>
                <w:numId w:val="28"/>
              </w:numPr>
              <w:rPr>
                <w:rFonts w:ascii="Franklin Gothic Book" w:eastAsia="Calibri" w:hAnsi="Franklin Gothic Book" w:cs="Arial"/>
                <w:sz w:val="20"/>
                <w:szCs w:val="20"/>
              </w:rPr>
            </w:pPr>
            <w:r w:rsidRPr="00874141">
              <w:rPr>
                <w:rFonts w:ascii="Franklin Gothic Book" w:eastAsia="Calibri" w:hAnsi="Franklin Gothic Book" w:cs="Arial"/>
                <w:sz w:val="20"/>
                <w:szCs w:val="20"/>
              </w:rPr>
              <w:t>Wash hands before and after eating</w:t>
            </w:r>
          </w:p>
          <w:p w14:paraId="640F76D0" w14:textId="03879415" w:rsidR="00EE2F54" w:rsidRPr="00874141" w:rsidRDefault="00EE2F54" w:rsidP="00874141">
            <w:pPr>
              <w:pStyle w:val="ListParagraph"/>
              <w:numPr>
                <w:ilvl w:val="0"/>
                <w:numId w:val="28"/>
              </w:numPr>
              <w:rPr>
                <w:rFonts w:ascii="Franklin Gothic Book" w:hAnsi="Franklin Gothic Book" w:cs="Arial"/>
                <w:sz w:val="20"/>
                <w:szCs w:val="20"/>
              </w:rPr>
            </w:pPr>
            <w:r w:rsidRPr="00874141">
              <w:rPr>
                <w:rFonts w:ascii="Franklin Gothic Book" w:hAnsi="Franklin Gothic Book" w:cs="Arial"/>
                <w:sz w:val="20"/>
                <w:szCs w:val="20"/>
              </w:rPr>
              <w:t xml:space="preserve">Re-arrange </w:t>
            </w:r>
            <w:r w:rsidR="00C01ACC">
              <w:rPr>
                <w:rFonts w:ascii="Franklin Gothic Book" w:hAnsi="Franklin Gothic Book" w:cs="Arial"/>
                <w:sz w:val="20"/>
                <w:szCs w:val="20"/>
              </w:rPr>
              <w:t xml:space="preserve">or label </w:t>
            </w:r>
            <w:r w:rsidRPr="00874141">
              <w:rPr>
                <w:rFonts w:ascii="Franklin Gothic Book" w:hAnsi="Franklin Gothic Book" w:cs="Arial"/>
                <w:sz w:val="20"/>
                <w:szCs w:val="20"/>
              </w:rPr>
              <w:t>furniture to ensure social distancing is maintained</w:t>
            </w:r>
          </w:p>
          <w:p w14:paraId="6CCB3912" w14:textId="083D7541" w:rsidR="0031523C" w:rsidRPr="00874141" w:rsidRDefault="00874141" w:rsidP="00874141">
            <w:pPr>
              <w:pStyle w:val="ListParagraph"/>
              <w:numPr>
                <w:ilvl w:val="0"/>
                <w:numId w:val="28"/>
              </w:numPr>
              <w:rPr>
                <w:rFonts w:ascii="Franklin Gothic Book" w:eastAsia="Calibri" w:hAnsi="Franklin Gothic Book" w:cs="Arial"/>
                <w:sz w:val="20"/>
                <w:szCs w:val="20"/>
              </w:rPr>
            </w:pPr>
            <w:r w:rsidRPr="00874141">
              <w:rPr>
                <w:rFonts w:ascii="Franklin Gothic Book" w:eastAsia="Calibri" w:hAnsi="Franklin Gothic Book" w:cs="Arial"/>
                <w:sz w:val="20"/>
                <w:szCs w:val="20"/>
              </w:rPr>
              <w:t>Consider floor markings as appropriate</w:t>
            </w:r>
          </w:p>
          <w:p w14:paraId="6C6DD4C9" w14:textId="2ACEE2DB" w:rsidR="0031523C" w:rsidRDefault="0031523C" w:rsidP="00874141">
            <w:pPr>
              <w:pStyle w:val="ListParagraph"/>
              <w:numPr>
                <w:ilvl w:val="0"/>
                <w:numId w:val="28"/>
              </w:numPr>
              <w:rPr>
                <w:rFonts w:ascii="Franklin Gothic Book" w:hAnsi="Franklin Gothic Book" w:cs="Arial"/>
                <w:sz w:val="20"/>
                <w:szCs w:val="20"/>
              </w:rPr>
            </w:pPr>
            <w:r w:rsidRPr="00874141">
              <w:rPr>
                <w:rFonts w:ascii="Franklin Gothic Book" w:hAnsi="Franklin Gothic Book" w:cs="Arial"/>
                <w:sz w:val="20"/>
                <w:szCs w:val="20"/>
              </w:rPr>
              <w:t>Stagger breaks if mess room space is restricted</w:t>
            </w:r>
          </w:p>
          <w:p w14:paraId="6EF8736D" w14:textId="010BE004" w:rsidR="0031523C" w:rsidRPr="00874141" w:rsidRDefault="0031523C" w:rsidP="00874141">
            <w:pPr>
              <w:pStyle w:val="ListParagraph"/>
              <w:numPr>
                <w:ilvl w:val="0"/>
                <w:numId w:val="28"/>
              </w:numPr>
              <w:rPr>
                <w:rFonts w:ascii="Franklin Gothic Book" w:hAnsi="Franklin Gothic Book" w:cs="Arial"/>
                <w:sz w:val="20"/>
                <w:szCs w:val="20"/>
              </w:rPr>
            </w:pPr>
            <w:r w:rsidRPr="00874141">
              <w:rPr>
                <w:rFonts w:ascii="Franklin Gothic Book" w:hAnsi="Franklin Gothic Book" w:cs="Arial"/>
                <w:sz w:val="20"/>
                <w:szCs w:val="20"/>
              </w:rPr>
              <w:t>Encourage using outdoor space for breaks</w:t>
            </w:r>
          </w:p>
          <w:p w14:paraId="214E964D" w14:textId="296D1158" w:rsidR="00113DDD" w:rsidRPr="00874141" w:rsidRDefault="009F703F" w:rsidP="00874141">
            <w:pPr>
              <w:pStyle w:val="ListParagraph"/>
              <w:numPr>
                <w:ilvl w:val="0"/>
                <w:numId w:val="28"/>
              </w:numPr>
              <w:rPr>
                <w:rFonts w:ascii="Franklin Gothic Book" w:hAnsi="Franklin Gothic Book" w:cs="Arial"/>
                <w:sz w:val="20"/>
                <w:szCs w:val="20"/>
              </w:rPr>
            </w:pPr>
            <w:r w:rsidRPr="00874141">
              <w:rPr>
                <w:rFonts w:ascii="Franklin Gothic Book" w:hAnsi="Franklin Gothic Book" w:cs="Arial"/>
                <w:sz w:val="20"/>
                <w:szCs w:val="20"/>
              </w:rPr>
              <w:t>Advise s</w:t>
            </w:r>
            <w:r w:rsidR="00113DDD" w:rsidRPr="00874141">
              <w:rPr>
                <w:rFonts w:ascii="Franklin Gothic Book" w:hAnsi="Franklin Gothic Book" w:cs="Arial"/>
                <w:sz w:val="20"/>
                <w:szCs w:val="20"/>
              </w:rPr>
              <w:t>taff to bring their own food and use their own cutlery</w:t>
            </w:r>
            <w:r w:rsidR="00A73D4B" w:rsidRPr="00874141">
              <w:rPr>
                <w:rFonts w:ascii="Franklin Gothic Book" w:hAnsi="Franklin Gothic Book" w:cs="Arial"/>
                <w:sz w:val="20"/>
                <w:szCs w:val="20"/>
              </w:rPr>
              <w:t>/crockery</w:t>
            </w:r>
          </w:p>
          <w:p w14:paraId="4D2E1EB6" w14:textId="3F9DA07E" w:rsidR="0031523C" w:rsidRPr="00874141" w:rsidRDefault="0031523C" w:rsidP="00874141">
            <w:pPr>
              <w:pStyle w:val="ListParagraph"/>
              <w:numPr>
                <w:ilvl w:val="0"/>
                <w:numId w:val="28"/>
              </w:numPr>
              <w:rPr>
                <w:rFonts w:ascii="Franklin Gothic Book" w:hAnsi="Franklin Gothic Book" w:cs="Arial"/>
                <w:sz w:val="20"/>
                <w:szCs w:val="20"/>
              </w:rPr>
            </w:pPr>
            <w:r w:rsidRPr="00874141">
              <w:rPr>
                <w:rFonts w:ascii="Franklin Gothic Book" w:hAnsi="Franklin Gothic Book" w:cs="Arial"/>
                <w:sz w:val="20"/>
                <w:szCs w:val="20"/>
              </w:rPr>
              <w:t>Sanitiser and paper towels available for cleaning by staff</w:t>
            </w:r>
          </w:p>
          <w:p w14:paraId="2001EB6C" w14:textId="77777777" w:rsidR="0031523C" w:rsidRPr="00551338" w:rsidRDefault="0031523C">
            <w:pPr>
              <w:rPr>
                <w:rFonts w:ascii="Franklin Gothic Book" w:hAnsi="Franklin Gothic Book" w:cs="Arial"/>
                <w:sz w:val="20"/>
                <w:szCs w:val="20"/>
              </w:rPr>
            </w:pPr>
          </w:p>
          <w:p w14:paraId="0FDC27AF" w14:textId="1D22CD9B" w:rsidR="0031523C" w:rsidRDefault="00874141">
            <w:pPr>
              <w:rPr>
                <w:rFonts w:ascii="Franklin Gothic Book" w:hAnsi="Franklin Gothic Book" w:cs="Arial"/>
                <w:sz w:val="20"/>
                <w:szCs w:val="20"/>
              </w:rPr>
            </w:pPr>
            <w:r>
              <w:rPr>
                <w:rFonts w:ascii="Franklin Gothic Book" w:hAnsi="Franklin Gothic Book" w:cs="Arial"/>
                <w:sz w:val="20"/>
                <w:szCs w:val="20"/>
              </w:rPr>
              <w:t xml:space="preserve">In addition to above there will be regular cleaning by our </w:t>
            </w:r>
            <w:r w:rsidR="0079141F">
              <w:rPr>
                <w:rFonts w:ascii="Franklin Gothic Book" w:hAnsi="Franklin Gothic Book" w:cs="Arial"/>
                <w:sz w:val="20"/>
                <w:szCs w:val="20"/>
              </w:rPr>
              <w:t xml:space="preserve">cleaning </w:t>
            </w:r>
            <w:r>
              <w:rPr>
                <w:rFonts w:ascii="Franklin Gothic Book" w:hAnsi="Franklin Gothic Book" w:cs="Arial"/>
                <w:sz w:val="20"/>
                <w:szCs w:val="20"/>
              </w:rPr>
              <w:t>contractors (see cleaning section)</w:t>
            </w:r>
            <w:r w:rsidR="0031523C" w:rsidRPr="00551338">
              <w:rPr>
                <w:rFonts w:ascii="Franklin Gothic Book" w:hAnsi="Franklin Gothic Book" w:cs="Arial"/>
                <w:sz w:val="20"/>
                <w:szCs w:val="20"/>
              </w:rPr>
              <w:t>.</w:t>
            </w:r>
          </w:p>
          <w:p w14:paraId="552EBA95" w14:textId="57232244" w:rsidR="009E76EF" w:rsidRDefault="009E76EF">
            <w:pPr>
              <w:rPr>
                <w:rFonts w:ascii="Franklin Gothic Book" w:hAnsi="Franklin Gothic Book" w:cs="Arial"/>
                <w:sz w:val="20"/>
                <w:szCs w:val="20"/>
              </w:rPr>
            </w:pPr>
          </w:p>
          <w:p w14:paraId="7354F37C" w14:textId="77777777" w:rsidR="00D16587" w:rsidRDefault="009F703F" w:rsidP="00D16587">
            <w:pPr>
              <w:rPr>
                <w:rFonts w:ascii="Franklin Gothic Book" w:hAnsi="Franklin Gothic Book" w:cs="Arial"/>
                <w:sz w:val="20"/>
                <w:szCs w:val="20"/>
                <w:u w:val="single"/>
              </w:rPr>
            </w:pPr>
            <w:r w:rsidRPr="00753426">
              <w:rPr>
                <w:rFonts w:ascii="Franklin Gothic Book" w:hAnsi="Franklin Gothic Book" w:cs="Arial"/>
                <w:sz w:val="20"/>
                <w:szCs w:val="20"/>
                <w:u w:val="single"/>
              </w:rPr>
              <w:t>Kitchen</w:t>
            </w:r>
            <w:r w:rsidR="00753426" w:rsidRPr="00753426">
              <w:rPr>
                <w:rFonts w:ascii="Franklin Gothic Book" w:hAnsi="Franklin Gothic Book" w:cs="Arial"/>
                <w:sz w:val="20"/>
                <w:szCs w:val="20"/>
                <w:u w:val="single"/>
              </w:rPr>
              <w:t xml:space="preserve"> equipmen</w:t>
            </w:r>
            <w:r w:rsidR="00D16587">
              <w:rPr>
                <w:rFonts w:ascii="Franklin Gothic Book" w:hAnsi="Franklin Gothic Book" w:cs="Arial"/>
                <w:sz w:val="20"/>
                <w:szCs w:val="20"/>
                <w:u w:val="single"/>
              </w:rPr>
              <w:t>t</w:t>
            </w:r>
          </w:p>
          <w:p w14:paraId="42CE83B8" w14:textId="33F90581" w:rsidR="009E76EF" w:rsidRPr="00D16587" w:rsidRDefault="009E76EF" w:rsidP="00D16587">
            <w:pPr>
              <w:rPr>
                <w:rFonts w:ascii="Franklin Gothic Book" w:hAnsi="Franklin Gothic Book" w:cs="Arial"/>
                <w:sz w:val="20"/>
                <w:szCs w:val="20"/>
                <w:u w:val="single"/>
              </w:rPr>
            </w:pPr>
            <w:r w:rsidRPr="00D16587">
              <w:rPr>
                <w:rFonts w:ascii="Franklin Gothic Book" w:eastAsia="Calibri" w:hAnsi="Franklin Gothic Book" w:cs="Arial"/>
                <w:sz w:val="20"/>
                <w:szCs w:val="20"/>
              </w:rPr>
              <w:t>This includes</w:t>
            </w:r>
            <w:r w:rsidRPr="00D16587">
              <w:rPr>
                <w:rFonts w:ascii="Franklin Gothic Book" w:hAnsi="Franklin Gothic Book" w:cs="Arial"/>
                <w:sz w:val="20"/>
                <w:szCs w:val="20"/>
              </w:rPr>
              <w:t xml:space="preserve"> microwaves, cookers, dishwashers, fridges, kettle handles, chilled water dispensers</w:t>
            </w:r>
            <w:r w:rsidRPr="00D16587">
              <w:rPr>
                <w:rFonts w:ascii="Franklin Gothic Book" w:eastAsia="Calibri" w:hAnsi="Franklin Gothic Book" w:cs="Arial"/>
                <w:sz w:val="20"/>
                <w:szCs w:val="20"/>
              </w:rPr>
              <w:t xml:space="preserve"> etc.</w:t>
            </w:r>
          </w:p>
          <w:p w14:paraId="231B86D5" w14:textId="5B366B5B" w:rsidR="009E76EF" w:rsidRPr="00874141" w:rsidRDefault="009E76EF" w:rsidP="00874141">
            <w:pPr>
              <w:pStyle w:val="ListParagraph"/>
              <w:numPr>
                <w:ilvl w:val="0"/>
                <w:numId w:val="29"/>
              </w:numPr>
              <w:rPr>
                <w:rFonts w:ascii="Franklin Gothic Book" w:eastAsia="Calibri" w:hAnsi="Franklin Gothic Book" w:cs="Arial"/>
                <w:sz w:val="20"/>
                <w:szCs w:val="20"/>
              </w:rPr>
            </w:pPr>
            <w:r w:rsidRPr="00874141">
              <w:rPr>
                <w:rFonts w:ascii="Franklin Gothic Book" w:eastAsia="Calibri" w:hAnsi="Franklin Gothic Book" w:cs="Arial"/>
                <w:sz w:val="20"/>
                <w:szCs w:val="20"/>
              </w:rPr>
              <w:t xml:space="preserve">Staff </w:t>
            </w:r>
            <w:r w:rsidR="0079141F">
              <w:rPr>
                <w:rFonts w:ascii="Franklin Gothic Book" w:eastAsia="Calibri" w:hAnsi="Franklin Gothic Book" w:cs="Arial"/>
                <w:sz w:val="20"/>
                <w:szCs w:val="20"/>
              </w:rPr>
              <w:t xml:space="preserve">are </w:t>
            </w:r>
            <w:r w:rsidRPr="00874141">
              <w:rPr>
                <w:rFonts w:ascii="Franklin Gothic Book" w:eastAsia="Calibri" w:hAnsi="Franklin Gothic Book" w:cs="Arial"/>
                <w:sz w:val="20"/>
                <w:szCs w:val="20"/>
              </w:rPr>
              <w:t>required to clean handles and control panels/knobs before and after use</w:t>
            </w:r>
          </w:p>
          <w:p w14:paraId="779D7100" w14:textId="012BE106" w:rsidR="009E76EF" w:rsidRPr="00874141" w:rsidRDefault="00874141" w:rsidP="00874141">
            <w:pPr>
              <w:pStyle w:val="ListParagraph"/>
              <w:numPr>
                <w:ilvl w:val="0"/>
                <w:numId w:val="29"/>
              </w:numPr>
              <w:rPr>
                <w:rFonts w:ascii="Franklin Gothic Book" w:eastAsia="Calibri" w:hAnsi="Franklin Gothic Book" w:cs="Arial"/>
                <w:sz w:val="20"/>
                <w:szCs w:val="20"/>
              </w:rPr>
            </w:pPr>
            <w:r>
              <w:rPr>
                <w:rFonts w:ascii="Franklin Gothic Book" w:eastAsia="Calibri" w:hAnsi="Franklin Gothic Book" w:cs="Arial"/>
                <w:sz w:val="20"/>
                <w:szCs w:val="20"/>
              </w:rPr>
              <w:t xml:space="preserve">DIY </w:t>
            </w:r>
            <w:r w:rsidR="0079141F">
              <w:rPr>
                <w:rFonts w:ascii="Franklin Gothic Book" w:eastAsia="Calibri" w:hAnsi="Franklin Gothic Book" w:cs="Arial"/>
                <w:sz w:val="20"/>
                <w:szCs w:val="20"/>
              </w:rPr>
              <w:t>s</w:t>
            </w:r>
            <w:r w:rsidR="009E76EF" w:rsidRPr="00874141">
              <w:rPr>
                <w:rFonts w:ascii="Franklin Gothic Book" w:eastAsia="Calibri" w:hAnsi="Franklin Gothic Book" w:cs="Arial"/>
                <w:sz w:val="20"/>
                <w:szCs w:val="20"/>
              </w:rPr>
              <w:t>anitiser/cleaning material provided for this purpose</w:t>
            </w:r>
          </w:p>
          <w:p w14:paraId="53D54A41" w14:textId="21834194" w:rsidR="009E76EF" w:rsidRPr="00874141" w:rsidRDefault="009E76EF" w:rsidP="00874141">
            <w:pPr>
              <w:pStyle w:val="ListParagraph"/>
              <w:numPr>
                <w:ilvl w:val="0"/>
                <w:numId w:val="29"/>
              </w:numPr>
              <w:rPr>
                <w:rFonts w:ascii="Franklin Gothic Book" w:eastAsia="Calibri" w:hAnsi="Franklin Gothic Book" w:cs="Arial"/>
                <w:sz w:val="20"/>
                <w:szCs w:val="20"/>
              </w:rPr>
            </w:pPr>
            <w:r w:rsidRPr="00874141">
              <w:rPr>
                <w:rFonts w:ascii="Franklin Gothic Book" w:eastAsia="Calibri" w:hAnsi="Franklin Gothic Book" w:cs="Arial"/>
                <w:sz w:val="20"/>
                <w:szCs w:val="20"/>
              </w:rPr>
              <w:lastRenderedPageBreak/>
              <w:t xml:space="preserve">Cleaned by </w:t>
            </w:r>
            <w:r w:rsidR="00C01ACC">
              <w:rPr>
                <w:rFonts w:ascii="Franklin Gothic Book" w:eastAsia="Calibri" w:hAnsi="Franklin Gothic Book" w:cs="Arial"/>
                <w:sz w:val="20"/>
                <w:szCs w:val="20"/>
              </w:rPr>
              <w:t xml:space="preserve">cleaning contractors - </w:t>
            </w:r>
            <w:proofErr w:type="spellStart"/>
            <w:r w:rsidRPr="00874141">
              <w:rPr>
                <w:rFonts w:ascii="Franklin Gothic Book" w:eastAsia="Calibri" w:hAnsi="Franklin Gothic Book" w:cs="Arial"/>
                <w:sz w:val="20"/>
                <w:szCs w:val="20"/>
              </w:rPr>
              <w:t>Noonans</w:t>
            </w:r>
            <w:proofErr w:type="spellEnd"/>
            <w:r w:rsidRPr="00874141">
              <w:rPr>
                <w:rFonts w:ascii="Franklin Gothic Book" w:eastAsia="Calibri" w:hAnsi="Franklin Gothic Book" w:cs="Arial"/>
                <w:sz w:val="20"/>
                <w:szCs w:val="20"/>
              </w:rPr>
              <w:t xml:space="preserve"> </w:t>
            </w:r>
          </w:p>
          <w:p w14:paraId="37A08175" w14:textId="23933EF8" w:rsidR="00753426" w:rsidRDefault="00753426" w:rsidP="009E76EF">
            <w:pPr>
              <w:rPr>
                <w:rFonts w:ascii="Franklin Gothic Book" w:eastAsia="Calibri" w:hAnsi="Franklin Gothic Book" w:cs="Arial"/>
                <w:sz w:val="20"/>
                <w:szCs w:val="20"/>
              </w:rPr>
            </w:pPr>
          </w:p>
          <w:p w14:paraId="62E38549" w14:textId="2BCFA4C8" w:rsidR="00753426" w:rsidRPr="00753426" w:rsidRDefault="00753426" w:rsidP="009E76EF">
            <w:pPr>
              <w:rPr>
                <w:rFonts w:ascii="Franklin Gothic Book" w:eastAsia="Calibri" w:hAnsi="Franklin Gothic Book" w:cs="Arial"/>
                <w:sz w:val="20"/>
                <w:szCs w:val="20"/>
                <w:u w:val="single"/>
              </w:rPr>
            </w:pPr>
            <w:r w:rsidRPr="00753426">
              <w:rPr>
                <w:rFonts w:ascii="Franklin Gothic Book" w:eastAsia="Calibri" w:hAnsi="Franklin Gothic Book" w:cs="Arial"/>
                <w:sz w:val="20"/>
                <w:szCs w:val="20"/>
                <w:u w:val="single"/>
              </w:rPr>
              <w:t>Washing-up</w:t>
            </w:r>
          </w:p>
          <w:p w14:paraId="615053B4" w14:textId="6830B5E1" w:rsidR="00753426" w:rsidRPr="00874141" w:rsidRDefault="00753426" w:rsidP="00874141">
            <w:pPr>
              <w:pStyle w:val="ListParagraph"/>
              <w:numPr>
                <w:ilvl w:val="0"/>
                <w:numId w:val="30"/>
              </w:numPr>
              <w:rPr>
                <w:rFonts w:ascii="Franklin Gothic Book" w:eastAsia="Calibri" w:hAnsi="Franklin Gothic Book" w:cs="Arial"/>
                <w:sz w:val="20"/>
                <w:szCs w:val="20"/>
              </w:rPr>
            </w:pPr>
            <w:r w:rsidRPr="00874141">
              <w:rPr>
                <w:rFonts w:ascii="Franklin Gothic Book" w:eastAsia="Calibri" w:hAnsi="Franklin Gothic Book" w:cs="Arial"/>
                <w:sz w:val="20"/>
                <w:szCs w:val="20"/>
              </w:rPr>
              <w:t xml:space="preserve">Remove all tea towels and </w:t>
            </w:r>
            <w:r w:rsidR="00874141" w:rsidRPr="00874141">
              <w:rPr>
                <w:rFonts w:ascii="Franklin Gothic Book" w:eastAsia="Calibri" w:hAnsi="Franklin Gothic Book" w:cs="Arial"/>
                <w:sz w:val="20"/>
                <w:szCs w:val="20"/>
              </w:rPr>
              <w:t xml:space="preserve">just </w:t>
            </w:r>
            <w:r w:rsidRPr="00874141">
              <w:rPr>
                <w:rFonts w:ascii="Franklin Gothic Book" w:eastAsia="Calibri" w:hAnsi="Franklin Gothic Book" w:cs="Arial"/>
                <w:sz w:val="20"/>
                <w:szCs w:val="20"/>
              </w:rPr>
              <w:t>provide paper towels</w:t>
            </w:r>
          </w:p>
          <w:p w14:paraId="439639FA" w14:textId="774095F2" w:rsidR="008B1343" w:rsidRPr="00874141" w:rsidRDefault="0079141F" w:rsidP="008B1343">
            <w:pPr>
              <w:numPr>
                <w:ilvl w:val="0"/>
                <w:numId w:val="25"/>
              </w:numPr>
              <w:rPr>
                <w:rFonts w:ascii="Franklin Gothic Book" w:eastAsia="Calibri" w:hAnsi="Franklin Gothic Book" w:cs="Arial"/>
                <w:sz w:val="20"/>
                <w:szCs w:val="20"/>
              </w:rPr>
            </w:pPr>
            <w:r>
              <w:rPr>
                <w:rFonts w:ascii="Franklin Gothic Book" w:eastAsia="Calibri" w:hAnsi="Franklin Gothic Book" w:cs="Arial"/>
                <w:sz w:val="20"/>
                <w:szCs w:val="20"/>
              </w:rPr>
              <w:t>U</w:t>
            </w:r>
            <w:r w:rsidR="008B1343" w:rsidRPr="00874141">
              <w:rPr>
                <w:rFonts w:ascii="Franklin Gothic Book" w:eastAsia="Calibri" w:hAnsi="Franklin Gothic Book" w:cs="Arial"/>
                <w:sz w:val="20"/>
                <w:szCs w:val="20"/>
              </w:rPr>
              <w:t xml:space="preserve">se disposable cloths or paper towels when possible </w:t>
            </w:r>
          </w:p>
          <w:p w14:paraId="753B1158" w14:textId="03C5565C" w:rsidR="008B1343" w:rsidRPr="00874141" w:rsidRDefault="0079141F" w:rsidP="008B1343">
            <w:pPr>
              <w:numPr>
                <w:ilvl w:val="0"/>
                <w:numId w:val="25"/>
              </w:numPr>
              <w:rPr>
                <w:rFonts w:ascii="Franklin Gothic Book" w:eastAsia="Calibri" w:hAnsi="Franklin Gothic Book" w:cs="Arial"/>
                <w:sz w:val="20"/>
                <w:szCs w:val="20"/>
              </w:rPr>
            </w:pPr>
            <w:r>
              <w:rPr>
                <w:rFonts w:ascii="Franklin Gothic Book" w:eastAsia="Calibri" w:hAnsi="Franklin Gothic Book" w:cs="Arial"/>
                <w:sz w:val="20"/>
                <w:szCs w:val="20"/>
              </w:rPr>
              <w:t>R</w:t>
            </w:r>
            <w:r w:rsidR="008B1343" w:rsidRPr="00874141">
              <w:rPr>
                <w:rFonts w:ascii="Franklin Gothic Book" w:eastAsia="Calibri" w:hAnsi="Franklin Gothic Book" w:cs="Arial"/>
                <w:sz w:val="20"/>
                <w:szCs w:val="20"/>
              </w:rPr>
              <w:t xml:space="preserve">eusable cloths should be disinfected or washed at 60C (140F) after each use </w:t>
            </w:r>
          </w:p>
          <w:p w14:paraId="2D594AA9" w14:textId="01962171" w:rsidR="008B1343" w:rsidRPr="00874141" w:rsidRDefault="0079141F" w:rsidP="008B1343">
            <w:pPr>
              <w:numPr>
                <w:ilvl w:val="0"/>
                <w:numId w:val="26"/>
              </w:numPr>
              <w:rPr>
                <w:rFonts w:ascii="Franklin Gothic Book" w:eastAsia="Calibri" w:hAnsi="Franklin Gothic Book" w:cs="Arial"/>
                <w:sz w:val="20"/>
                <w:szCs w:val="20"/>
              </w:rPr>
            </w:pPr>
            <w:r>
              <w:rPr>
                <w:rFonts w:ascii="Franklin Gothic Book" w:eastAsia="Calibri" w:hAnsi="Franklin Gothic Book" w:cs="Arial"/>
                <w:sz w:val="20"/>
                <w:szCs w:val="20"/>
              </w:rPr>
              <w:t>W</w:t>
            </w:r>
            <w:r w:rsidR="008B1343" w:rsidRPr="00874141">
              <w:rPr>
                <w:rFonts w:ascii="Franklin Gothic Book" w:eastAsia="Calibri" w:hAnsi="Franklin Gothic Book" w:cs="Arial"/>
                <w:sz w:val="20"/>
                <w:szCs w:val="20"/>
              </w:rPr>
              <w:t>ash brushes in a dishwasher regularly or clean with detergent and warm water after each use</w:t>
            </w:r>
            <w:r w:rsidR="00DB6FB8">
              <w:rPr>
                <w:rFonts w:ascii="Franklin Gothic Book" w:eastAsia="Calibri" w:hAnsi="Franklin Gothic Book" w:cs="Arial"/>
                <w:sz w:val="20"/>
                <w:szCs w:val="20"/>
              </w:rPr>
              <w:t xml:space="preserve"> </w:t>
            </w:r>
            <w:r w:rsidR="00DB6FB8">
              <w:rPr>
                <w:rStyle w:val="FootnoteReference"/>
                <w:rFonts w:ascii="Franklin Gothic Book" w:eastAsia="Calibri" w:hAnsi="Franklin Gothic Book" w:cs="Arial"/>
                <w:sz w:val="20"/>
                <w:szCs w:val="20"/>
              </w:rPr>
              <w:footnoteReference w:id="2"/>
            </w:r>
          </w:p>
          <w:p w14:paraId="08D4E5F5" w14:textId="0050CBF4" w:rsidR="00753426" w:rsidRPr="00874141" w:rsidRDefault="0079141F" w:rsidP="00874141">
            <w:pPr>
              <w:pStyle w:val="ListParagraph"/>
              <w:numPr>
                <w:ilvl w:val="0"/>
                <w:numId w:val="26"/>
              </w:numPr>
              <w:rPr>
                <w:rFonts w:ascii="Franklin Gothic Book" w:eastAsia="Calibri" w:hAnsi="Franklin Gothic Book" w:cs="Arial"/>
                <w:sz w:val="20"/>
                <w:szCs w:val="20"/>
              </w:rPr>
            </w:pPr>
            <w:r>
              <w:rPr>
                <w:rFonts w:ascii="Franklin Gothic Book" w:eastAsia="Calibri" w:hAnsi="Franklin Gothic Book" w:cs="Arial"/>
                <w:sz w:val="20"/>
                <w:szCs w:val="20"/>
              </w:rPr>
              <w:t xml:space="preserve">Use </w:t>
            </w:r>
            <w:r w:rsidR="00753426" w:rsidRPr="00874141">
              <w:rPr>
                <w:rFonts w:ascii="Franklin Gothic Book" w:eastAsia="Calibri" w:hAnsi="Franklin Gothic Book" w:cs="Arial"/>
                <w:sz w:val="20"/>
                <w:szCs w:val="20"/>
              </w:rPr>
              <w:t>a dishwasher if available. Run on the hottest cycle. Wash hands before emptying</w:t>
            </w:r>
          </w:p>
          <w:p w14:paraId="4818FA17" w14:textId="236F2954" w:rsidR="00753426" w:rsidRPr="00874141" w:rsidRDefault="00753426" w:rsidP="00874141">
            <w:pPr>
              <w:pStyle w:val="ListParagraph"/>
              <w:numPr>
                <w:ilvl w:val="0"/>
                <w:numId w:val="26"/>
              </w:numPr>
              <w:rPr>
                <w:rFonts w:ascii="Franklin Gothic Book" w:eastAsia="Calibri" w:hAnsi="Franklin Gothic Book" w:cs="Arial"/>
                <w:sz w:val="20"/>
                <w:szCs w:val="20"/>
              </w:rPr>
            </w:pPr>
            <w:r w:rsidRPr="00874141">
              <w:rPr>
                <w:rFonts w:ascii="Franklin Gothic Book" w:eastAsia="Calibri" w:hAnsi="Franklin Gothic Book" w:cs="Arial"/>
                <w:sz w:val="20"/>
                <w:szCs w:val="20"/>
              </w:rPr>
              <w:t>Where there is no dishwasher then was</w:t>
            </w:r>
            <w:r w:rsidR="0079141F">
              <w:rPr>
                <w:rFonts w:ascii="Franklin Gothic Book" w:eastAsia="Calibri" w:hAnsi="Franklin Gothic Book" w:cs="Arial"/>
                <w:sz w:val="20"/>
                <w:szCs w:val="20"/>
              </w:rPr>
              <w:t>h items</w:t>
            </w:r>
            <w:r w:rsidRPr="00874141">
              <w:rPr>
                <w:rFonts w:ascii="Franklin Gothic Book" w:eastAsia="Calibri" w:hAnsi="Franklin Gothic Book" w:cs="Arial"/>
                <w:sz w:val="20"/>
                <w:szCs w:val="20"/>
              </w:rPr>
              <w:t xml:space="preserve"> in soapy water for at least 20 seconds. Dry with paper</w:t>
            </w:r>
          </w:p>
          <w:p w14:paraId="61357BFB" w14:textId="7A913E59" w:rsidR="009E76EF" w:rsidRPr="00874141" w:rsidRDefault="00753426" w:rsidP="00874141">
            <w:pPr>
              <w:pStyle w:val="ListParagraph"/>
              <w:numPr>
                <w:ilvl w:val="0"/>
                <w:numId w:val="26"/>
              </w:numPr>
              <w:rPr>
                <w:rFonts w:ascii="Franklin Gothic Book" w:eastAsia="Calibri" w:hAnsi="Franklin Gothic Book" w:cs="Arial"/>
                <w:sz w:val="20"/>
                <w:szCs w:val="20"/>
              </w:rPr>
            </w:pPr>
            <w:r w:rsidRPr="00874141">
              <w:rPr>
                <w:rFonts w:ascii="Franklin Gothic Book" w:eastAsia="Calibri" w:hAnsi="Franklin Gothic Book" w:cs="Arial"/>
                <w:sz w:val="20"/>
                <w:szCs w:val="20"/>
              </w:rPr>
              <w:t>Staff may use their own crockery and cutlery</w:t>
            </w:r>
          </w:p>
          <w:p w14:paraId="12882B70" w14:textId="0CF71B64" w:rsidR="00753426" w:rsidRDefault="00753426" w:rsidP="00753426">
            <w:pPr>
              <w:rPr>
                <w:rFonts w:ascii="Franklin Gothic Book" w:eastAsia="Calibri" w:hAnsi="Franklin Gothic Book" w:cs="Arial"/>
                <w:sz w:val="20"/>
                <w:szCs w:val="20"/>
              </w:rPr>
            </w:pPr>
          </w:p>
          <w:p w14:paraId="7EE28B8A" w14:textId="6DACDA3B" w:rsidR="00753426" w:rsidRPr="00753426" w:rsidRDefault="00753426" w:rsidP="00753426">
            <w:pPr>
              <w:rPr>
                <w:rFonts w:ascii="Franklin Gothic Book" w:hAnsi="Franklin Gothic Book" w:cs="Arial"/>
                <w:sz w:val="20"/>
                <w:szCs w:val="20"/>
                <w:u w:val="single"/>
              </w:rPr>
            </w:pPr>
            <w:r w:rsidRPr="00753426">
              <w:rPr>
                <w:rFonts w:ascii="Franklin Gothic Book" w:eastAsia="Calibri" w:hAnsi="Franklin Gothic Book" w:cs="Arial"/>
                <w:sz w:val="20"/>
                <w:szCs w:val="20"/>
                <w:u w:val="single"/>
              </w:rPr>
              <w:t>Milk, tea and coffee</w:t>
            </w:r>
          </w:p>
          <w:p w14:paraId="704E4CB8" w14:textId="77777777" w:rsidR="00753426" w:rsidRPr="00D16587" w:rsidRDefault="00753426" w:rsidP="00D16587">
            <w:pPr>
              <w:pStyle w:val="ListParagraph"/>
              <w:numPr>
                <w:ilvl w:val="0"/>
                <w:numId w:val="30"/>
              </w:numPr>
              <w:rPr>
                <w:rFonts w:ascii="Franklin Gothic Book" w:hAnsi="Franklin Gothic Book" w:cs="Arial"/>
                <w:sz w:val="20"/>
                <w:szCs w:val="20"/>
              </w:rPr>
            </w:pPr>
            <w:r w:rsidRPr="00D16587">
              <w:rPr>
                <w:rFonts w:ascii="Franklin Gothic Book" w:hAnsi="Franklin Gothic Book" w:cs="Arial"/>
                <w:sz w:val="20"/>
                <w:szCs w:val="20"/>
              </w:rPr>
              <w:t>Wash hands prior to using and regularly disinfect items</w:t>
            </w:r>
          </w:p>
          <w:p w14:paraId="2B2E73F9" w14:textId="77777777" w:rsidR="007C563B" w:rsidRDefault="007C563B">
            <w:pPr>
              <w:rPr>
                <w:rFonts w:ascii="Franklin Gothic Book" w:hAnsi="Franklin Gothic Book" w:cs="Arial"/>
                <w:sz w:val="20"/>
                <w:szCs w:val="20"/>
              </w:rPr>
            </w:pPr>
          </w:p>
          <w:p w14:paraId="699A1412" w14:textId="77777777" w:rsidR="007C563B" w:rsidRDefault="007C563B">
            <w:pPr>
              <w:rPr>
                <w:rFonts w:ascii="Franklin Gothic Book" w:hAnsi="Franklin Gothic Book" w:cs="Arial"/>
                <w:sz w:val="20"/>
                <w:szCs w:val="20"/>
              </w:rPr>
            </w:pPr>
          </w:p>
          <w:p w14:paraId="23E2EE83" w14:textId="77777777" w:rsidR="007C563B" w:rsidRDefault="007C563B">
            <w:pPr>
              <w:rPr>
                <w:rFonts w:ascii="Franklin Gothic Book" w:hAnsi="Franklin Gothic Book" w:cs="Arial"/>
                <w:sz w:val="20"/>
                <w:szCs w:val="20"/>
                <w:u w:val="single"/>
              </w:rPr>
            </w:pPr>
            <w:r w:rsidRPr="007C563B">
              <w:rPr>
                <w:rFonts w:ascii="Franklin Gothic Book" w:hAnsi="Franklin Gothic Book" w:cs="Arial"/>
                <w:sz w:val="20"/>
                <w:szCs w:val="20"/>
                <w:u w:val="single"/>
              </w:rPr>
              <w:t>Showers and toilets</w:t>
            </w:r>
          </w:p>
          <w:p w14:paraId="53E4EECE" w14:textId="1568C3F8" w:rsidR="007C563B" w:rsidRPr="00874141" w:rsidRDefault="0079141F" w:rsidP="00874141">
            <w:pPr>
              <w:pStyle w:val="ListParagraph"/>
              <w:numPr>
                <w:ilvl w:val="0"/>
                <w:numId w:val="31"/>
              </w:numPr>
              <w:rPr>
                <w:rFonts w:ascii="Franklin Gothic Book" w:hAnsi="Franklin Gothic Book" w:cs="Arial"/>
                <w:sz w:val="20"/>
                <w:szCs w:val="20"/>
              </w:rPr>
            </w:pPr>
            <w:r>
              <w:rPr>
                <w:rFonts w:ascii="Franklin Gothic Book" w:hAnsi="Franklin Gothic Book" w:cs="Arial"/>
                <w:sz w:val="20"/>
                <w:szCs w:val="20"/>
              </w:rPr>
              <w:t>Staff</w:t>
            </w:r>
            <w:r w:rsidR="007C563B" w:rsidRPr="00874141">
              <w:rPr>
                <w:rFonts w:ascii="Franklin Gothic Book" w:hAnsi="Franklin Gothic Book" w:cs="Arial"/>
                <w:sz w:val="20"/>
                <w:szCs w:val="20"/>
              </w:rPr>
              <w:t xml:space="preserve"> need to adhere to social distancing and observe hand hygiene</w:t>
            </w:r>
          </w:p>
          <w:p w14:paraId="6E45D811" w14:textId="647F27EF" w:rsidR="007C563B" w:rsidRPr="00874141" w:rsidRDefault="00874141" w:rsidP="00874141">
            <w:pPr>
              <w:pStyle w:val="ListParagraph"/>
              <w:numPr>
                <w:ilvl w:val="0"/>
                <w:numId w:val="31"/>
              </w:numPr>
              <w:rPr>
                <w:rFonts w:ascii="Franklin Gothic Book" w:hAnsi="Franklin Gothic Book" w:cs="Arial"/>
                <w:sz w:val="20"/>
                <w:szCs w:val="20"/>
              </w:rPr>
            </w:pPr>
            <w:r>
              <w:rPr>
                <w:rFonts w:ascii="Franklin Gothic Book" w:hAnsi="Franklin Gothic Book" w:cs="Arial"/>
                <w:sz w:val="20"/>
                <w:szCs w:val="20"/>
              </w:rPr>
              <w:t>Consider floor markings as appropriate</w:t>
            </w:r>
          </w:p>
          <w:p w14:paraId="11EE207A" w14:textId="427F5495" w:rsidR="007C563B" w:rsidRPr="00874141" w:rsidRDefault="007C563B" w:rsidP="00874141">
            <w:pPr>
              <w:pStyle w:val="ListParagraph"/>
              <w:numPr>
                <w:ilvl w:val="0"/>
                <w:numId w:val="31"/>
              </w:numPr>
              <w:rPr>
                <w:rFonts w:ascii="Franklin Gothic Book" w:hAnsi="Franklin Gothic Book" w:cs="Arial"/>
                <w:sz w:val="20"/>
                <w:szCs w:val="20"/>
              </w:rPr>
            </w:pPr>
            <w:r w:rsidRPr="00874141">
              <w:rPr>
                <w:rFonts w:ascii="Franklin Gothic Book" w:hAnsi="Franklin Gothic Book" w:cs="Arial"/>
                <w:sz w:val="20"/>
                <w:szCs w:val="20"/>
              </w:rPr>
              <w:t xml:space="preserve">Facilities are regularly cleaned by </w:t>
            </w:r>
            <w:proofErr w:type="spellStart"/>
            <w:r w:rsidRPr="00874141">
              <w:rPr>
                <w:rFonts w:ascii="Franklin Gothic Book" w:hAnsi="Franklin Gothic Book" w:cs="Arial"/>
                <w:sz w:val="20"/>
                <w:szCs w:val="20"/>
              </w:rPr>
              <w:t>Noonans</w:t>
            </w:r>
            <w:proofErr w:type="spellEnd"/>
          </w:p>
          <w:p w14:paraId="4FE6D70C" w14:textId="77777777" w:rsidR="007C563B" w:rsidRDefault="007C563B" w:rsidP="007C563B">
            <w:pPr>
              <w:rPr>
                <w:rFonts w:ascii="Franklin Gothic Book" w:hAnsi="Franklin Gothic Book" w:cs="Arial"/>
                <w:sz w:val="20"/>
                <w:szCs w:val="20"/>
              </w:rPr>
            </w:pPr>
          </w:p>
          <w:p w14:paraId="793EF726" w14:textId="571D470F" w:rsidR="007C563B" w:rsidRDefault="007C563B" w:rsidP="007C563B">
            <w:pPr>
              <w:rPr>
                <w:rFonts w:ascii="Franklin Gothic Book" w:hAnsi="Franklin Gothic Book" w:cs="Arial"/>
                <w:sz w:val="20"/>
                <w:szCs w:val="20"/>
                <w:u w:val="single"/>
              </w:rPr>
            </w:pPr>
            <w:r w:rsidRPr="007C563B">
              <w:rPr>
                <w:rFonts w:ascii="Franklin Gothic Book" w:hAnsi="Franklin Gothic Book" w:cs="Arial"/>
                <w:sz w:val="20"/>
                <w:szCs w:val="20"/>
                <w:u w:val="single"/>
              </w:rPr>
              <w:t>Lifts</w:t>
            </w:r>
          </w:p>
          <w:p w14:paraId="7F9C5CF8" w14:textId="64DEA869" w:rsidR="007C563B" w:rsidRPr="00874141" w:rsidRDefault="007C563B" w:rsidP="00874141">
            <w:pPr>
              <w:pStyle w:val="ListParagraph"/>
              <w:numPr>
                <w:ilvl w:val="0"/>
                <w:numId w:val="32"/>
              </w:numPr>
              <w:rPr>
                <w:rFonts w:ascii="Franklin Gothic Book" w:hAnsi="Franklin Gothic Book" w:cs="Arial"/>
                <w:sz w:val="20"/>
                <w:szCs w:val="20"/>
              </w:rPr>
            </w:pPr>
            <w:r w:rsidRPr="00874141">
              <w:rPr>
                <w:rFonts w:ascii="Franklin Gothic Book" w:hAnsi="Franklin Gothic Book" w:cs="Arial"/>
                <w:sz w:val="20"/>
                <w:szCs w:val="20"/>
              </w:rPr>
              <w:t>Lifts will have floor markings/restriction notices</w:t>
            </w:r>
          </w:p>
          <w:p w14:paraId="6701BE92" w14:textId="77777777" w:rsidR="00874141" w:rsidRPr="00874141" w:rsidRDefault="007C563B" w:rsidP="00874141">
            <w:pPr>
              <w:pStyle w:val="ListParagraph"/>
              <w:numPr>
                <w:ilvl w:val="0"/>
                <w:numId w:val="32"/>
              </w:numPr>
              <w:rPr>
                <w:rFonts w:ascii="Franklin Gothic Book" w:hAnsi="Franklin Gothic Book" w:cs="Arial"/>
                <w:sz w:val="20"/>
                <w:szCs w:val="20"/>
                <w:u w:val="single"/>
              </w:rPr>
            </w:pPr>
            <w:r w:rsidRPr="00874141">
              <w:rPr>
                <w:rFonts w:ascii="Franklin Gothic Book" w:hAnsi="Franklin Gothic Book" w:cs="Arial"/>
                <w:sz w:val="20"/>
                <w:szCs w:val="20"/>
              </w:rPr>
              <w:t>Operational buttons will be regularly cleaned</w:t>
            </w:r>
          </w:p>
          <w:p w14:paraId="7F3A71DE" w14:textId="4F6193FB" w:rsidR="00874141" w:rsidRDefault="00874141" w:rsidP="00874141">
            <w:pPr>
              <w:rPr>
                <w:rFonts w:ascii="Franklin Gothic Book" w:hAnsi="Franklin Gothic Book" w:cs="Arial"/>
                <w:sz w:val="20"/>
                <w:szCs w:val="20"/>
                <w:u w:val="single"/>
              </w:rPr>
            </w:pPr>
          </w:p>
          <w:p w14:paraId="1922511F" w14:textId="554617B9" w:rsidR="00C73D10" w:rsidRDefault="00D16587" w:rsidP="00874141">
            <w:pPr>
              <w:rPr>
                <w:rFonts w:ascii="Franklin Gothic Book" w:hAnsi="Franklin Gothic Book" w:cs="Arial"/>
                <w:sz w:val="20"/>
                <w:szCs w:val="20"/>
                <w:u w:val="single"/>
              </w:rPr>
            </w:pPr>
            <w:r>
              <w:rPr>
                <w:rFonts w:ascii="Franklin Gothic Book" w:hAnsi="Franklin Gothic Book" w:cs="Arial"/>
                <w:sz w:val="20"/>
                <w:szCs w:val="20"/>
                <w:u w:val="single"/>
              </w:rPr>
              <w:t>Toilets</w:t>
            </w:r>
          </w:p>
          <w:p w14:paraId="29F3B196" w14:textId="6A784A33" w:rsidR="00C73D10" w:rsidRPr="00D16587" w:rsidRDefault="00C73D10" w:rsidP="00D16587">
            <w:pPr>
              <w:pStyle w:val="ListParagraph"/>
              <w:numPr>
                <w:ilvl w:val="0"/>
                <w:numId w:val="30"/>
              </w:numPr>
              <w:rPr>
                <w:rFonts w:ascii="Franklin Gothic Book" w:hAnsi="Franklin Gothic Book" w:cs="Arial"/>
                <w:sz w:val="20"/>
                <w:szCs w:val="20"/>
              </w:rPr>
            </w:pPr>
            <w:r w:rsidRPr="00D16587">
              <w:rPr>
                <w:rFonts w:ascii="Franklin Gothic Book" w:hAnsi="Franklin Gothic Book" w:cs="Arial"/>
                <w:sz w:val="20"/>
                <w:szCs w:val="20"/>
              </w:rPr>
              <w:t>Restrict the number of people using toilet facilities at any one time and use signage, such as floor markings, to ensure 2m distance is maintained between people when queuing</w:t>
            </w:r>
          </w:p>
          <w:p w14:paraId="213FCCCB" w14:textId="32303A54" w:rsidR="00874141" w:rsidRPr="00874141" w:rsidRDefault="00874141" w:rsidP="00874141">
            <w:pPr>
              <w:rPr>
                <w:rFonts w:ascii="Franklin Gothic Book" w:hAnsi="Franklin Gothic Book" w:cs="Arial"/>
                <w:sz w:val="20"/>
                <w:szCs w:val="20"/>
                <w:u w:val="single"/>
              </w:rPr>
            </w:pPr>
          </w:p>
        </w:tc>
        <w:tc>
          <w:tcPr>
            <w:tcW w:w="2917" w:type="dxa"/>
          </w:tcPr>
          <w:p w14:paraId="342FCA70" w14:textId="7162BDB8" w:rsidR="00D54043" w:rsidRPr="00551338" w:rsidRDefault="00D54043">
            <w:pPr>
              <w:rPr>
                <w:rFonts w:ascii="Franklin Gothic Book" w:hAnsi="Franklin Gothic Book" w:cs="Arial"/>
                <w:sz w:val="20"/>
                <w:szCs w:val="20"/>
              </w:rPr>
            </w:pPr>
            <w:r w:rsidRPr="00551338">
              <w:rPr>
                <w:rFonts w:ascii="Franklin Gothic Book" w:hAnsi="Franklin Gothic Book" w:cs="Arial"/>
                <w:sz w:val="20"/>
                <w:szCs w:val="20"/>
              </w:rPr>
              <w:lastRenderedPageBreak/>
              <w:t xml:space="preserve">Where there are shared welfare facilities then managers need to co-ordinate and monitor that social distancing is being maintained and manage break times if necessary. </w:t>
            </w:r>
          </w:p>
          <w:p w14:paraId="74153A8B" w14:textId="6D73ECB1" w:rsidR="00C60F23" w:rsidRPr="00551338" w:rsidRDefault="00C60F23">
            <w:pPr>
              <w:rPr>
                <w:rFonts w:ascii="Franklin Gothic Book" w:hAnsi="Franklin Gothic Book" w:cs="Arial"/>
                <w:sz w:val="20"/>
                <w:szCs w:val="20"/>
              </w:rPr>
            </w:pPr>
          </w:p>
          <w:p w14:paraId="134C286E" w14:textId="177BE5CA" w:rsidR="00C60F23" w:rsidRPr="00551338" w:rsidRDefault="00C60F23">
            <w:pPr>
              <w:rPr>
                <w:rFonts w:ascii="Franklin Gothic Book" w:hAnsi="Franklin Gothic Book" w:cs="Arial"/>
                <w:sz w:val="20"/>
                <w:szCs w:val="20"/>
              </w:rPr>
            </w:pPr>
            <w:r w:rsidRPr="00551338">
              <w:rPr>
                <w:rFonts w:ascii="Franklin Gothic Book" w:hAnsi="Franklin Gothic Book" w:cs="Arial"/>
                <w:sz w:val="20"/>
                <w:szCs w:val="20"/>
              </w:rPr>
              <w:t xml:space="preserve">Consider whether </w:t>
            </w:r>
            <w:r w:rsidR="00711B55" w:rsidRPr="00551338">
              <w:rPr>
                <w:rFonts w:ascii="Franklin Gothic Book" w:hAnsi="Franklin Gothic Book" w:cs="Arial"/>
                <w:sz w:val="20"/>
                <w:szCs w:val="20"/>
              </w:rPr>
              <w:t xml:space="preserve">other </w:t>
            </w:r>
            <w:r w:rsidR="00E0154F">
              <w:rPr>
                <w:rFonts w:ascii="Franklin Gothic Book" w:hAnsi="Franklin Gothic Book" w:cs="Arial"/>
                <w:sz w:val="20"/>
                <w:szCs w:val="20"/>
              </w:rPr>
              <w:t xml:space="preserve">(currently closed) </w:t>
            </w:r>
            <w:r w:rsidR="00711B55" w:rsidRPr="00551338">
              <w:rPr>
                <w:rFonts w:ascii="Franklin Gothic Book" w:hAnsi="Franklin Gothic Book" w:cs="Arial"/>
                <w:sz w:val="20"/>
                <w:szCs w:val="20"/>
              </w:rPr>
              <w:t xml:space="preserve">buildings could </w:t>
            </w:r>
            <w:r w:rsidR="00E11A45" w:rsidRPr="00551338">
              <w:rPr>
                <w:rFonts w:ascii="Franklin Gothic Book" w:hAnsi="Franklin Gothic Book" w:cs="Arial"/>
                <w:sz w:val="20"/>
                <w:szCs w:val="20"/>
              </w:rPr>
              <w:t>b</w:t>
            </w:r>
            <w:r w:rsidR="00711B55" w:rsidRPr="00551338">
              <w:rPr>
                <w:rFonts w:ascii="Franklin Gothic Book" w:hAnsi="Franklin Gothic Book" w:cs="Arial"/>
                <w:sz w:val="20"/>
                <w:szCs w:val="20"/>
              </w:rPr>
              <w:t>e used as mess facilities</w:t>
            </w:r>
          </w:p>
          <w:p w14:paraId="4F4E469B" w14:textId="77777777" w:rsidR="00D54043" w:rsidRPr="00551338" w:rsidRDefault="00D54043">
            <w:pPr>
              <w:rPr>
                <w:rFonts w:ascii="Franklin Gothic Book" w:hAnsi="Franklin Gothic Book" w:cs="Arial"/>
                <w:sz w:val="20"/>
                <w:szCs w:val="20"/>
              </w:rPr>
            </w:pPr>
          </w:p>
          <w:p w14:paraId="20B4CEC8" w14:textId="77777777" w:rsidR="00E0154F" w:rsidRDefault="00E0154F">
            <w:pPr>
              <w:rPr>
                <w:rFonts w:ascii="Franklin Gothic Book" w:hAnsi="Franklin Gothic Book" w:cs="Arial"/>
                <w:sz w:val="20"/>
                <w:szCs w:val="20"/>
              </w:rPr>
            </w:pPr>
          </w:p>
          <w:p w14:paraId="6CF95999" w14:textId="072B3C4B" w:rsidR="0031523C" w:rsidRPr="00551338" w:rsidRDefault="0031523C">
            <w:pPr>
              <w:rPr>
                <w:rFonts w:ascii="Franklin Gothic Book" w:hAnsi="Franklin Gothic Book" w:cs="Arial"/>
                <w:sz w:val="20"/>
                <w:szCs w:val="20"/>
              </w:rPr>
            </w:pPr>
            <w:r w:rsidRPr="00551338">
              <w:rPr>
                <w:rFonts w:ascii="Franklin Gothic Book" w:hAnsi="Franklin Gothic Book" w:cs="Arial"/>
                <w:sz w:val="20"/>
                <w:szCs w:val="20"/>
              </w:rPr>
              <w:t>Advise staff to bring in own food.</w:t>
            </w:r>
          </w:p>
          <w:p w14:paraId="12DDE331" w14:textId="77777777" w:rsidR="0053469A" w:rsidRDefault="0053469A">
            <w:pPr>
              <w:rPr>
                <w:rFonts w:ascii="Franklin Gothic Book" w:hAnsi="Franklin Gothic Book" w:cs="Arial"/>
                <w:sz w:val="20"/>
                <w:szCs w:val="20"/>
              </w:rPr>
            </w:pPr>
          </w:p>
          <w:p w14:paraId="6A0061C1" w14:textId="77777777" w:rsidR="0053469A" w:rsidRDefault="0053469A">
            <w:pPr>
              <w:rPr>
                <w:rFonts w:ascii="Franklin Gothic Book" w:hAnsi="Franklin Gothic Book" w:cs="Arial"/>
                <w:sz w:val="20"/>
                <w:szCs w:val="20"/>
              </w:rPr>
            </w:pPr>
          </w:p>
          <w:p w14:paraId="10FA747C" w14:textId="77777777" w:rsidR="0053469A" w:rsidRDefault="0053469A">
            <w:pPr>
              <w:rPr>
                <w:rFonts w:ascii="Franklin Gothic Book" w:hAnsi="Franklin Gothic Book" w:cs="Arial"/>
                <w:sz w:val="20"/>
                <w:szCs w:val="20"/>
              </w:rPr>
            </w:pPr>
          </w:p>
          <w:p w14:paraId="61E768D1" w14:textId="77777777" w:rsidR="0053469A" w:rsidRDefault="0053469A">
            <w:pPr>
              <w:rPr>
                <w:rFonts w:ascii="Franklin Gothic Book" w:hAnsi="Franklin Gothic Book" w:cs="Arial"/>
                <w:sz w:val="20"/>
                <w:szCs w:val="20"/>
              </w:rPr>
            </w:pPr>
          </w:p>
          <w:p w14:paraId="59216014" w14:textId="77777777" w:rsidR="0053469A" w:rsidRDefault="0053469A">
            <w:pPr>
              <w:rPr>
                <w:rFonts w:ascii="Franklin Gothic Book" w:hAnsi="Franklin Gothic Book" w:cs="Arial"/>
                <w:sz w:val="20"/>
                <w:szCs w:val="20"/>
              </w:rPr>
            </w:pPr>
          </w:p>
          <w:p w14:paraId="0A64C3BE" w14:textId="77777777" w:rsidR="0053469A" w:rsidRDefault="0053469A">
            <w:pPr>
              <w:rPr>
                <w:rFonts w:ascii="Franklin Gothic Book" w:hAnsi="Franklin Gothic Book" w:cs="Arial"/>
                <w:sz w:val="20"/>
                <w:szCs w:val="20"/>
              </w:rPr>
            </w:pPr>
          </w:p>
          <w:p w14:paraId="1E35A83F" w14:textId="77777777" w:rsidR="0053469A" w:rsidRDefault="0053469A">
            <w:pPr>
              <w:rPr>
                <w:rFonts w:ascii="Franklin Gothic Book" w:hAnsi="Franklin Gothic Book" w:cs="Arial"/>
                <w:sz w:val="20"/>
                <w:szCs w:val="20"/>
              </w:rPr>
            </w:pPr>
          </w:p>
          <w:p w14:paraId="699DF255" w14:textId="77777777" w:rsidR="0053469A" w:rsidRDefault="0053469A">
            <w:pPr>
              <w:rPr>
                <w:rFonts w:ascii="Franklin Gothic Book" w:hAnsi="Franklin Gothic Book" w:cs="Arial"/>
                <w:sz w:val="20"/>
                <w:szCs w:val="20"/>
              </w:rPr>
            </w:pPr>
          </w:p>
          <w:p w14:paraId="28308B1A" w14:textId="77777777" w:rsidR="00753426" w:rsidRDefault="00753426">
            <w:pPr>
              <w:rPr>
                <w:rFonts w:ascii="Franklin Gothic Book" w:hAnsi="Franklin Gothic Book" w:cs="Arial"/>
                <w:sz w:val="20"/>
                <w:szCs w:val="20"/>
              </w:rPr>
            </w:pPr>
          </w:p>
          <w:p w14:paraId="04ED3796" w14:textId="77777777" w:rsidR="00753426" w:rsidRDefault="00753426">
            <w:pPr>
              <w:rPr>
                <w:rFonts w:ascii="Franklin Gothic Book" w:hAnsi="Franklin Gothic Book" w:cs="Arial"/>
                <w:sz w:val="20"/>
                <w:szCs w:val="20"/>
              </w:rPr>
            </w:pPr>
          </w:p>
          <w:p w14:paraId="373232E6" w14:textId="77777777" w:rsidR="00753426" w:rsidRDefault="00753426">
            <w:pPr>
              <w:rPr>
                <w:rFonts w:ascii="Franklin Gothic Book" w:hAnsi="Franklin Gothic Book" w:cs="Arial"/>
                <w:sz w:val="20"/>
                <w:szCs w:val="20"/>
              </w:rPr>
            </w:pPr>
          </w:p>
          <w:p w14:paraId="321920B9" w14:textId="24EE7904" w:rsidR="00753426" w:rsidRDefault="00753426">
            <w:pPr>
              <w:rPr>
                <w:rFonts w:ascii="Franklin Gothic Book" w:hAnsi="Franklin Gothic Book" w:cs="Arial"/>
                <w:sz w:val="20"/>
                <w:szCs w:val="20"/>
              </w:rPr>
            </w:pPr>
          </w:p>
          <w:p w14:paraId="6BA55F13" w14:textId="423D46D3" w:rsidR="005D2271" w:rsidRDefault="005D2271">
            <w:pPr>
              <w:rPr>
                <w:rFonts w:ascii="Franklin Gothic Book" w:hAnsi="Franklin Gothic Book" w:cs="Arial"/>
                <w:sz w:val="20"/>
                <w:szCs w:val="20"/>
              </w:rPr>
            </w:pPr>
          </w:p>
          <w:p w14:paraId="43D2EE49" w14:textId="0E0C3400" w:rsidR="005D2271" w:rsidRDefault="005D2271">
            <w:pPr>
              <w:rPr>
                <w:rFonts w:ascii="Franklin Gothic Book" w:hAnsi="Franklin Gothic Book" w:cs="Arial"/>
                <w:sz w:val="20"/>
                <w:szCs w:val="20"/>
              </w:rPr>
            </w:pPr>
          </w:p>
          <w:p w14:paraId="05339070" w14:textId="26594C06" w:rsidR="005D2271" w:rsidRDefault="00874141">
            <w:pPr>
              <w:rPr>
                <w:rFonts w:ascii="Franklin Gothic Book" w:hAnsi="Franklin Gothic Book" w:cs="Arial"/>
                <w:sz w:val="20"/>
                <w:szCs w:val="20"/>
              </w:rPr>
            </w:pPr>
            <w:r>
              <w:rPr>
                <w:rFonts w:ascii="Franklin Gothic Book" w:hAnsi="Franklin Gothic Book" w:cs="Arial"/>
                <w:sz w:val="20"/>
                <w:szCs w:val="20"/>
              </w:rPr>
              <w:t>Estates or local teams depending on site and building</w:t>
            </w:r>
          </w:p>
          <w:p w14:paraId="6A56ABF0" w14:textId="77777777" w:rsidR="005D2271" w:rsidRDefault="005D2271">
            <w:pPr>
              <w:rPr>
                <w:rFonts w:ascii="Franklin Gothic Book" w:hAnsi="Franklin Gothic Book" w:cs="Arial"/>
                <w:sz w:val="20"/>
                <w:szCs w:val="20"/>
              </w:rPr>
            </w:pPr>
          </w:p>
          <w:p w14:paraId="3D5D6E8C" w14:textId="77777777" w:rsidR="00753426" w:rsidRDefault="00753426">
            <w:pPr>
              <w:rPr>
                <w:rFonts w:ascii="Franklin Gothic Book" w:hAnsi="Franklin Gothic Book" w:cs="Arial"/>
                <w:sz w:val="20"/>
                <w:szCs w:val="20"/>
              </w:rPr>
            </w:pPr>
          </w:p>
          <w:p w14:paraId="337009BF" w14:textId="77777777" w:rsidR="00753426" w:rsidRDefault="00753426">
            <w:pPr>
              <w:rPr>
                <w:rFonts w:ascii="Franklin Gothic Book" w:hAnsi="Franklin Gothic Book" w:cs="Arial"/>
                <w:sz w:val="20"/>
                <w:szCs w:val="20"/>
              </w:rPr>
            </w:pPr>
          </w:p>
          <w:p w14:paraId="724B2225" w14:textId="77777777" w:rsidR="00753426" w:rsidRDefault="00753426">
            <w:pPr>
              <w:rPr>
                <w:rFonts w:ascii="Franklin Gothic Book" w:hAnsi="Franklin Gothic Book" w:cs="Arial"/>
                <w:sz w:val="20"/>
                <w:szCs w:val="20"/>
              </w:rPr>
            </w:pPr>
          </w:p>
          <w:p w14:paraId="5AF9D9EF" w14:textId="4E95FA9D" w:rsidR="008B1343" w:rsidRPr="008B1343" w:rsidRDefault="008B1343" w:rsidP="008B1343">
            <w:pPr>
              <w:rPr>
                <w:rFonts w:ascii="Franklin Gothic Book" w:eastAsia="Calibri" w:hAnsi="Franklin Gothic Book" w:cs="Arial"/>
                <w:sz w:val="20"/>
                <w:szCs w:val="20"/>
                <w:highlight w:val="green"/>
              </w:rPr>
            </w:pPr>
          </w:p>
          <w:p w14:paraId="4769D2E9" w14:textId="3E2A9CE3" w:rsidR="00753426" w:rsidRPr="00551338" w:rsidRDefault="00753426" w:rsidP="00753426">
            <w:pPr>
              <w:rPr>
                <w:rFonts w:ascii="Franklin Gothic Book" w:eastAsia="Calibri" w:hAnsi="Franklin Gothic Book" w:cs="Arial"/>
                <w:sz w:val="20"/>
                <w:szCs w:val="20"/>
              </w:rPr>
            </w:pPr>
          </w:p>
          <w:p w14:paraId="7A3ED721" w14:textId="77777777" w:rsidR="00753426" w:rsidRDefault="00753426">
            <w:pPr>
              <w:rPr>
                <w:rFonts w:ascii="Franklin Gothic Book" w:hAnsi="Franklin Gothic Book" w:cs="Arial"/>
                <w:sz w:val="20"/>
                <w:szCs w:val="20"/>
              </w:rPr>
            </w:pPr>
          </w:p>
          <w:p w14:paraId="60F640CF" w14:textId="77777777" w:rsidR="00753426" w:rsidRDefault="00753426">
            <w:pPr>
              <w:rPr>
                <w:rFonts w:ascii="Franklin Gothic Book" w:hAnsi="Franklin Gothic Book" w:cs="Arial"/>
                <w:sz w:val="20"/>
                <w:szCs w:val="20"/>
              </w:rPr>
            </w:pPr>
          </w:p>
          <w:p w14:paraId="2D73E000" w14:textId="77777777" w:rsidR="00753426" w:rsidRDefault="00753426">
            <w:pPr>
              <w:rPr>
                <w:rFonts w:ascii="Franklin Gothic Book" w:hAnsi="Franklin Gothic Book" w:cs="Arial"/>
                <w:sz w:val="20"/>
                <w:szCs w:val="20"/>
              </w:rPr>
            </w:pPr>
          </w:p>
          <w:p w14:paraId="341DD6A1" w14:textId="77777777" w:rsidR="00753426" w:rsidRDefault="00753426">
            <w:pPr>
              <w:rPr>
                <w:rFonts w:ascii="Franklin Gothic Book" w:hAnsi="Franklin Gothic Book" w:cs="Arial"/>
                <w:sz w:val="20"/>
                <w:szCs w:val="20"/>
              </w:rPr>
            </w:pPr>
          </w:p>
          <w:p w14:paraId="12541194" w14:textId="6ABC37BE" w:rsidR="00753426" w:rsidRDefault="00753426">
            <w:pPr>
              <w:rPr>
                <w:rFonts w:ascii="Franklin Gothic Book" w:hAnsi="Franklin Gothic Book" w:cs="Arial"/>
                <w:sz w:val="20"/>
                <w:szCs w:val="20"/>
              </w:rPr>
            </w:pPr>
          </w:p>
          <w:p w14:paraId="51B364A4" w14:textId="6A28C1A4" w:rsidR="005D2271" w:rsidRDefault="005D2271">
            <w:pPr>
              <w:rPr>
                <w:rFonts w:ascii="Franklin Gothic Book" w:hAnsi="Franklin Gothic Book" w:cs="Arial"/>
                <w:sz w:val="20"/>
                <w:szCs w:val="20"/>
              </w:rPr>
            </w:pPr>
          </w:p>
          <w:p w14:paraId="38999728" w14:textId="7748A68E" w:rsidR="005D2271" w:rsidRDefault="005D2271">
            <w:pPr>
              <w:rPr>
                <w:rFonts w:ascii="Franklin Gothic Book" w:hAnsi="Franklin Gothic Book" w:cs="Arial"/>
                <w:sz w:val="20"/>
                <w:szCs w:val="20"/>
              </w:rPr>
            </w:pPr>
          </w:p>
          <w:p w14:paraId="392A8B4D" w14:textId="302ECA3D" w:rsidR="005D2271" w:rsidRDefault="005D2271">
            <w:pPr>
              <w:rPr>
                <w:rFonts w:ascii="Franklin Gothic Book" w:hAnsi="Franklin Gothic Book" w:cs="Arial"/>
                <w:sz w:val="20"/>
                <w:szCs w:val="20"/>
              </w:rPr>
            </w:pPr>
          </w:p>
          <w:p w14:paraId="0E1141A8" w14:textId="4710860C" w:rsidR="005D2271" w:rsidRDefault="005D2271">
            <w:pPr>
              <w:rPr>
                <w:rFonts w:ascii="Franklin Gothic Book" w:hAnsi="Franklin Gothic Book" w:cs="Arial"/>
                <w:sz w:val="20"/>
                <w:szCs w:val="20"/>
              </w:rPr>
            </w:pPr>
          </w:p>
          <w:p w14:paraId="5FF36727" w14:textId="17C9397C" w:rsidR="005D2271" w:rsidRDefault="005D2271">
            <w:pPr>
              <w:rPr>
                <w:rFonts w:ascii="Franklin Gothic Book" w:hAnsi="Franklin Gothic Book" w:cs="Arial"/>
                <w:sz w:val="20"/>
                <w:szCs w:val="20"/>
              </w:rPr>
            </w:pPr>
          </w:p>
          <w:p w14:paraId="1DAEF642" w14:textId="5C29FBE5" w:rsidR="005D2271" w:rsidRDefault="005D2271">
            <w:pPr>
              <w:rPr>
                <w:rFonts w:ascii="Franklin Gothic Book" w:hAnsi="Franklin Gothic Book" w:cs="Arial"/>
                <w:sz w:val="20"/>
                <w:szCs w:val="20"/>
              </w:rPr>
            </w:pPr>
          </w:p>
          <w:p w14:paraId="51B169B1" w14:textId="77777777" w:rsidR="005D2271" w:rsidRDefault="005D2271">
            <w:pPr>
              <w:rPr>
                <w:rFonts w:ascii="Franklin Gothic Book" w:hAnsi="Franklin Gothic Book" w:cs="Arial"/>
                <w:sz w:val="20"/>
                <w:szCs w:val="20"/>
              </w:rPr>
            </w:pPr>
          </w:p>
          <w:p w14:paraId="46DBBC06" w14:textId="77777777" w:rsidR="00753426" w:rsidRDefault="00753426">
            <w:pPr>
              <w:rPr>
                <w:rFonts w:ascii="Franklin Gothic Book" w:hAnsi="Franklin Gothic Book" w:cs="Arial"/>
                <w:sz w:val="20"/>
                <w:szCs w:val="20"/>
              </w:rPr>
            </w:pPr>
          </w:p>
          <w:p w14:paraId="1ABF2367" w14:textId="77777777" w:rsidR="00753426" w:rsidRDefault="00753426">
            <w:pPr>
              <w:rPr>
                <w:rFonts w:ascii="Franklin Gothic Book" w:hAnsi="Franklin Gothic Book" w:cs="Arial"/>
                <w:sz w:val="20"/>
                <w:szCs w:val="20"/>
              </w:rPr>
            </w:pPr>
          </w:p>
          <w:p w14:paraId="14230AAE" w14:textId="77777777" w:rsidR="007C563B" w:rsidRDefault="007C563B">
            <w:pPr>
              <w:rPr>
                <w:rFonts w:ascii="Franklin Gothic Book" w:hAnsi="Franklin Gothic Book" w:cs="Arial"/>
                <w:sz w:val="20"/>
                <w:szCs w:val="20"/>
              </w:rPr>
            </w:pPr>
          </w:p>
          <w:p w14:paraId="5E54F04C" w14:textId="77777777" w:rsidR="007C563B" w:rsidRDefault="007C563B">
            <w:pPr>
              <w:rPr>
                <w:rFonts w:ascii="Franklin Gothic Book" w:hAnsi="Franklin Gothic Book" w:cs="Arial"/>
                <w:sz w:val="20"/>
                <w:szCs w:val="20"/>
              </w:rPr>
            </w:pPr>
          </w:p>
          <w:p w14:paraId="635055A3" w14:textId="77777777" w:rsidR="007C563B" w:rsidRDefault="007C563B">
            <w:pPr>
              <w:rPr>
                <w:rFonts w:ascii="Franklin Gothic Book" w:hAnsi="Franklin Gothic Book" w:cs="Arial"/>
                <w:sz w:val="20"/>
                <w:szCs w:val="20"/>
              </w:rPr>
            </w:pPr>
          </w:p>
          <w:p w14:paraId="27A05EF7" w14:textId="193BF779" w:rsidR="007C563B" w:rsidRPr="00551338" w:rsidRDefault="007C563B">
            <w:pPr>
              <w:rPr>
                <w:rFonts w:ascii="Franklin Gothic Book" w:hAnsi="Franklin Gothic Book" w:cs="Arial"/>
                <w:sz w:val="20"/>
                <w:szCs w:val="20"/>
              </w:rPr>
            </w:pPr>
          </w:p>
        </w:tc>
        <w:tc>
          <w:tcPr>
            <w:tcW w:w="1194" w:type="dxa"/>
          </w:tcPr>
          <w:p w14:paraId="655BD489" w14:textId="77777777" w:rsidR="00083CF4" w:rsidRPr="00551338" w:rsidRDefault="00083CF4">
            <w:pPr>
              <w:rPr>
                <w:rFonts w:ascii="Franklin Gothic Book" w:hAnsi="Franklin Gothic Book" w:cs="Arial"/>
                <w:sz w:val="20"/>
                <w:szCs w:val="20"/>
              </w:rPr>
            </w:pPr>
            <w:r w:rsidRPr="00551338">
              <w:rPr>
                <w:rFonts w:ascii="Franklin Gothic Book" w:hAnsi="Franklin Gothic Book" w:cs="Arial"/>
                <w:sz w:val="20"/>
                <w:szCs w:val="20"/>
              </w:rPr>
              <w:lastRenderedPageBreak/>
              <w:t>All</w:t>
            </w:r>
          </w:p>
          <w:p w14:paraId="4E67EDB1" w14:textId="4C9901FF" w:rsidR="0031523C" w:rsidRPr="00551338" w:rsidRDefault="005D2271">
            <w:pPr>
              <w:rPr>
                <w:rFonts w:ascii="Franklin Gothic Book" w:hAnsi="Franklin Gothic Book" w:cs="Arial"/>
                <w:sz w:val="20"/>
                <w:szCs w:val="20"/>
              </w:rPr>
            </w:pPr>
            <w:r>
              <w:rPr>
                <w:rFonts w:ascii="Franklin Gothic Book" w:hAnsi="Franklin Gothic Book" w:cs="Arial"/>
                <w:sz w:val="20"/>
                <w:szCs w:val="20"/>
              </w:rPr>
              <w:t>M</w:t>
            </w:r>
            <w:r w:rsidR="0031523C" w:rsidRPr="00551338">
              <w:rPr>
                <w:rFonts w:ascii="Franklin Gothic Book" w:hAnsi="Franklin Gothic Book" w:cs="Arial"/>
                <w:sz w:val="20"/>
                <w:szCs w:val="20"/>
              </w:rPr>
              <w:t>anager</w:t>
            </w:r>
            <w:r>
              <w:rPr>
                <w:rFonts w:ascii="Franklin Gothic Book" w:hAnsi="Franklin Gothic Book" w:cs="Arial"/>
                <w:sz w:val="20"/>
                <w:szCs w:val="20"/>
              </w:rPr>
              <w:t>s</w:t>
            </w:r>
          </w:p>
        </w:tc>
        <w:tc>
          <w:tcPr>
            <w:tcW w:w="850" w:type="dxa"/>
          </w:tcPr>
          <w:p w14:paraId="79A64E18" w14:textId="77777777" w:rsidR="0031523C" w:rsidRPr="00551338" w:rsidRDefault="0031523C">
            <w:pPr>
              <w:rPr>
                <w:rFonts w:ascii="Franklin Gothic Book" w:hAnsi="Franklin Gothic Book" w:cs="Arial"/>
                <w:sz w:val="20"/>
                <w:szCs w:val="20"/>
              </w:rPr>
            </w:pPr>
          </w:p>
        </w:tc>
      </w:tr>
      <w:tr w:rsidR="005D53BD" w:rsidRPr="00A615E0" w14:paraId="2A11F69C" w14:textId="77777777" w:rsidTr="00916D40">
        <w:tc>
          <w:tcPr>
            <w:tcW w:w="1418" w:type="dxa"/>
          </w:tcPr>
          <w:p w14:paraId="46464F36" w14:textId="02AE1D6A" w:rsidR="005D53BD" w:rsidRPr="00753426" w:rsidRDefault="005D53BD" w:rsidP="00C2224C">
            <w:pPr>
              <w:rPr>
                <w:rFonts w:ascii="Franklin Gothic Book" w:hAnsi="Franklin Gothic Book" w:cs="Arial"/>
                <w:b/>
                <w:bCs/>
                <w:sz w:val="20"/>
                <w:szCs w:val="20"/>
              </w:rPr>
            </w:pPr>
            <w:r w:rsidRPr="00753426">
              <w:rPr>
                <w:rFonts w:ascii="Franklin Gothic Book" w:hAnsi="Franklin Gothic Book" w:cs="Arial"/>
                <w:b/>
                <w:bCs/>
                <w:sz w:val="20"/>
                <w:szCs w:val="20"/>
              </w:rPr>
              <w:t>Cleaning</w:t>
            </w:r>
            <w:r w:rsidR="008F10AB" w:rsidRPr="00753426">
              <w:rPr>
                <w:rFonts w:ascii="Franklin Gothic Book" w:hAnsi="Franklin Gothic Book" w:cs="Arial"/>
                <w:b/>
                <w:bCs/>
                <w:sz w:val="20"/>
                <w:szCs w:val="20"/>
              </w:rPr>
              <w:t xml:space="preserve"> the workplace</w:t>
            </w:r>
          </w:p>
          <w:p w14:paraId="67B1BDA8" w14:textId="1259A0A3" w:rsidR="005D53BD" w:rsidRPr="00A615E0" w:rsidRDefault="005D53BD" w:rsidP="00C2224C">
            <w:pPr>
              <w:rPr>
                <w:rFonts w:ascii="Franklin Gothic Book" w:hAnsi="Franklin Gothic Book" w:cs="Arial"/>
                <w:b/>
                <w:bCs/>
                <w:sz w:val="20"/>
                <w:szCs w:val="20"/>
                <w:highlight w:val="yellow"/>
              </w:rPr>
            </w:pPr>
          </w:p>
        </w:tc>
        <w:tc>
          <w:tcPr>
            <w:tcW w:w="1418" w:type="dxa"/>
          </w:tcPr>
          <w:p w14:paraId="28C5D75C" w14:textId="77777777" w:rsidR="005D53BD" w:rsidRPr="00A615E0" w:rsidRDefault="005D53BD" w:rsidP="00C2224C">
            <w:pPr>
              <w:rPr>
                <w:rFonts w:ascii="Franklin Gothic Book" w:hAnsi="Franklin Gothic Book" w:cs="Arial"/>
                <w:sz w:val="20"/>
                <w:szCs w:val="20"/>
                <w:highlight w:val="yellow"/>
              </w:rPr>
            </w:pPr>
          </w:p>
        </w:tc>
        <w:tc>
          <w:tcPr>
            <w:tcW w:w="6662" w:type="dxa"/>
          </w:tcPr>
          <w:p w14:paraId="5A70E3B5" w14:textId="7B99018D" w:rsidR="00F77C59" w:rsidRPr="008F10AB" w:rsidRDefault="00F77C59" w:rsidP="00F77C59">
            <w:pPr>
              <w:rPr>
                <w:rFonts w:ascii="Franklin Gothic Book" w:eastAsia="Times New Roman" w:hAnsi="Franklin Gothic Book" w:cs="Arial"/>
                <w:sz w:val="20"/>
                <w:szCs w:val="20"/>
                <w:lang w:eastAsia="en-GB"/>
              </w:rPr>
            </w:pPr>
            <w:r w:rsidRPr="008F10AB">
              <w:rPr>
                <w:rFonts w:ascii="Franklin Gothic Book" w:eastAsia="Times New Roman" w:hAnsi="Franklin Gothic Book" w:cs="Arial"/>
                <w:sz w:val="20"/>
                <w:szCs w:val="20"/>
                <w:lang w:eastAsia="en-GB"/>
              </w:rPr>
              <w:t>Kew uses Bidvest Noonan to carry out regular cleaning</w:t>
            </w:r>
            <w:r w:rsidR="00FF2913">
              <w:rPr>
                <w:rFonts w:ascii="Franklin Gothic Book" w:eastAsia="Times New Roman" w:hAnsi="Franklin Gothic Book" w:cs="Arial"/>
                <w:sz w:val="20"/>
                <w:szCs w:val="20"/>
                <w:lang w:eastAsia="en-GB"/>
              </w:rPr>
              <w:t xml:space="preserve">. </w:t>
            </w:r>
          </w:p>
          <w:p w14:paraId="37DC6F18" w14:textId="77777777" w:rsidR="00F77C59" w:rsidRPr="008F10AB" w:rsidRDefault="00F77C59" w:rsidP="00F77C59">
            <w:pPr>
              <w:rPr>
                <w:rFonts w:ascii="Franklin Gothic Book" w:eastAsia="Times New Roman" w:hAnsi="Franklin Gothic Book" w:cs="Arial"/>
                <w:sz w:val="20"/>
                <w:szCs w:val="20"/>
                <w:lang w:eastAsia="en-GB"/>
              </w:rPr>
            </w:pPr>
          </w:p>
          <w:p w14:paraId="1E9ECB7B" w14:textId="50E541A6" w:rsidR="00F77C59" w:rsidRDefault="00F77C59" w:rsidP="00F77C59">
            <w:pPr>
              <w:rPr>
                <w:rFonts w:ascii="Franklin Gothic Book" w:eastAsia="Times New Roman" w:hAnsi="Franklin Gothic Book" w:cs="Arial"/>
                <w:sz w:val="20"/>
                <w:szCs w:val="20"/>
                <w:lang w:eastAsia="en-GB"/>
              </w:rPr>
            </w:pPr>
            <w:r w:rsidRPr="008F10AB">
              <w:rPr>
                <w:rFonts w:ascii="Franklin Gothic Book" w:eastAsia="Times New Roman" w:hAnsi="Franklin Gothic Book" w:cs="Arial"/>
                <w:sz w:val="20"/>
                <w:szCs w:val="20"/>
                <w:lang w:eastAsia="en-GB"/>
              </w:rPr>
              <w:t>All occupied buildings will be subject to increase</w:t>
            </w:r>
            <w:r w:rsidR="002653EC">
              <w:rPr>
                <w:rFonts w:ascii="Franklin Gothic Book" w:eastAsia="Times New Roman" w:hAnsi="Franklin Gothic Book" w:cs="Arial"/>
                <w:sz w:val="20"/>
                <w:szCs w:val="20"/>
                <w:lang w:eastAsia="en-GB"/>
              </w:rPr>
              <w:t>d</w:t>
            </w:r>
            <w:r w:rsidRPr="008F10AB">
              <w:rPr>
                <w:rFonts w:ascii="Franklin Gothic Book" w:eastAsia="Times New Roman" w:hAnsi="Franklin Gothic Book" w:cs="Arial"/>
                <w:sz w:val="20"/>
                <w:szCs w:val="20"/>
                <w:lang w:eastAsia="en-GB"/>
              </w:rPr>
              <w:t xml:space="preserve"> proactive cleaning.</w:t>
            </w:r>
          </w:p>
          <w:p w14:paraId="06145EDD" w14:textId="56880ACB" w:rsidR="00751962" w:rsidRDefault="00751962" w:rsidP="00F77C59">
            <w:pPr>
              <w:rPr>
                <w:rFonts w:ascii="Franklin Gothic Book" w:eastAsia="Times New Roman" w:hAnsi="Franklin Gothic Book" w:cs="Arial"/>
                <w:sz w:val="20"/>
                <w:szCs w:val="20"/>
                <w:lang w:eastAsia="en-GB"/>
              </w:rPr>
            </w:pPr>
          </w:p>
          <w:p w14:paraId="3C12E4AA" w14:textId="482A820D" w:rsidR="00751962" w:rsidRPr="008F10AB" w:rsidRDefault="00751962" w:rsidP="00F77C59">
            <w:pPr>
              <w:rPr>
                <w:rFonts w:ascii="Franklin Gothic Book" w:eastAsia="Times New Roman" w:hAnsi="Franklin Gothic Book" w:cs="Arial"/>
                <w:sz w:val="20"/>
                <w:szCs w:val="20"/>
                <w:lang w:eastAsia="en-GB"/>
              </w:rPr>
            </w:pPr>
            <w:r w:rsidRPr="00751962">
              <w:rPr>
                <w:rFonts w:ascii="Franklin Gothic Book" w:eastAsia="Times New Roman" w:hAnsi="Franklin Gothic Book" w:cs="Arial"/>
                <w:sz w:val="20"/>
                <w:szCs w:val="20"/>
                <w:lang w:eastAsia="en-GB"/>
              </w:rPr>
              <w:t>Frequently cleaning and disinfecting objects and surfaces that are touched regularly particularly in areas of high use such as door handles, light switches, reception area using appropriate cleaning products and methods.</w:t>
            </w:r>
          </w:p>
          <w:p w14:paraId="07088F6A" w14:textId="77777777" w:rsidR="00F77C59" w:rsidRPr="008F10AB" w:rsidRDefault="00F77C59" w:rsidP="00F77C59">
            <w:pPr>
              <w:rPr>
                <w:rFonts w:ascii="Franklin Gothic Book" w:eastAsia="Times New Roman" w:hAnsi="Franklin Gothic Book" w:cs="Arial"/>
                <w:sz w:val="20"/>
                <w:szCs w:val="20"/>
                <w:lang w:eastAsia="en-GB"/>
              </w:rPr>
            </w:pPr>
          </w:p>
          <w:p w14:paraId="68F75276" w14:textId="3C1860EE" w:rsidR="005D53BD" w:rsidRDefault="00FF2913" w:rsidP="00F77C59">
            <w:pPr>
              <w:rPr>
                <w:rFonts w:ascii="Franklin Gothic Book" w:eastAsia="Times New Roman" w:hAnsi="Franklin Gothic Book" w:cs="Arial"/>
                <w:sz w:val="20"/>
                <w:szCs w:val="20"/>
                <w:lang w:eastAsia="en-GB"/>
              </w:rPr>
            </w:pPr>
            <w:r>
              <w:rPr>
                <w:rFonts w:ascii="Franklin Gothic Book" w:eastAsia="Times New Roman" w:hAnsi="Franklin Gothic Book" w:cs="Arial"/>
                <w:sz w:val="20"/>
                <w:szCs w:val="20"/>
                <w:lang w:eastAsia="en-GB"/>
              </w:rPr>
              <w:t>Staff will be provided with wipes</w:t>
            </w:r>
            <w:r w:rsidR="00A417BF">
              <w:rPr>
                <w:rFonts w:ascii="Franklin Gothic Book" w:eastAsia="Times New Roman" w:hAnsi="Franklin Gothic Book" w:cs="Arial"/>
                <w:sz w:val="20"/>
                <w:szCs w:val="20"/>
                <w:lang w:eastAsia="en-GB"/>
              </w:rPr>
              <w:t>, disinfectant</w:t>
            </w:r>
            <w:r>
              <w:rPr>
                <w:rFonts w:ascii="Franklin Gothic Book" w:eastAsia="Times New Roman" w:hAnsi="Franklin Gothic Book" w:cs="Arial"/>
                <w:sz w:val="20"/>
                <w:szCs w:val="20"/>
                <w:lang w:eastAsia="en-GB"/>
              </w:rPr>
              <w:t xml:space="preserve"> etc to do localised cleaning (aka </w:t>
            </w:r>
            <w:r w:rsidR="00F77C59" w:rsidRPr="008F10AB">
              <w:rPr>
                <w:rFonts w:ascii="Franklin Gothic Book" w:eastAsia="Times New Roman" w:hAnsi="Franklin Gothic Book" w:cs="Arial"/>
                <w:sz w:val="20"/>
                <w:szCs w:val="20"/>
                <w:lang w:eastAsia="en-GB"/>
              </w:rPr>
              <w:t>‘DIY cleaning’</w:t>
            </w:r>
            <w:r>
              <w:rPr>
                <w:rFonts w:ascii="Franklin Gothic Book" w:eastAsia="Times New Roman" w:hAnsi="Franklin Gothic Book" w:cs="Arial"/>
                <w:sz w:val="20"/>
                <w:szCs w:val="20"/>
                <w:lang w:eastAsia="en-GB"/>
              </w:rPr>
              <w:t>)</w:t>
            </w:r>
            <w:r w:rsidR="00F77C59" w:rsidRPr="008F10AB">
              <w:rPr>
                <w:rFonts w:ascii="Franklin Gothic Book" w:eastAsia="Times New Roman" w:hAnsi="Franklin Gothic Book" w:cs="Arial"/>
                <w:sz w:val="20"/>
                <w:szCs w:val="20"/>
                <w:lang w:eastAsia="en-GB"/>
              </w:rPr>
              <w:t xml:space="preserve"> for shared objects</w:t>
            </w:r>
            <w:r>
              <w:rPr>
                <w:rFonts w:ascii="Franklin Gothic Book" w:eastAsia="Times New Roman" w:hAnsi="Franklin Gothic Book" w:cs="Arial"/>
                <w:sz w:val="20"/>
                <w:szCs w:val="20"/>
                <w:lang w:eastAsia="en-GB"/>
              </w:rPr>
              <w:t xml:space="preserve"> etc</w:t>
            </w:r>
          </w:p>
          <w:p w14:paraId="4DB27C1C" w14:textId="4125FA12" w:rsidR="00FF2913" w:rsidRPr="008F10AB" w:rsidRDefault="00FF2913" w:rsidP="00F77C59">
            <w:pPr>
              <w:rPr>
                <w:rFonts w:ascii="Franklin Gothic Book" w:eastAsia="Times New Roman" w:hAnsi="Franklin Gothic Book" w:cs="Arial"/>
                <w:sz w:val="20"/>
                <w:szCs w:val="20"/>
                <w:lang w:eastAsia="en-GB"/>
              </w:rPr>
            </w:pPr>
          </w:p>
        </w:tc>
        <w:tc>
          <w:tcPr>
            <w:tcW w:w="2917" w:type="dxa"/>
          </w:tcPr>
          <w:p w14:paraId="53501C0E" w14:textId="44860DF3" w:rsidR="005D53BD" w:rsidRPr="00A615E0" w:rsidRDefault="003230C1" w:rsidP="00C2224C">
            <w:pPr>
              <w:rPr>
                <w:rFonts w:ascii="Franklin Gothic Book" w:hAnsi="Franklin Gothic Book" w:cs="Arial"/>
                <w:sz w:val="20"/>
                <w:szCs w:val="20"/>
                <w:highlight w:val="yellow"/>
              </w:rPr>
            </w:pPr>
            <w:r w:rsidRPr="003230C1">
              <w:rPr>
                <w:rFonts w:ascii="Franklin Gothic Book" w:hAnsi="Franklin Gothic Book" w:cs="Arial"/>
                <w:sz w:val="20"/>
                <w:szCs w:val="20"/>
              </w:rPr>
              <w:lastRenderedPageBreak/>
              <w:t>Estates to proactively monitor stock levels and flag concern.</w:t>
            </w:r>
            <w:r w:rsidR="00753426" w:rsidRPr="003230C1">
              <w:rPr>
                <w:rFonts w:ascii="Franklin Gothic Book" w:hAnsi="Franklin Gothic Book" w:cs="Arial"/>
                <w:sz w:val="20"/>
                <w:szCs w:val="20"/>
              </w:rPr>
              <w:t xml:space="preserve"> </w:t>
            </w:r>
          </w:p>
        </w:tc>
        <w:tc>
          <w:tcPr>
            <w:tcW w:w="1194" w:type="dxa"/>
          </w:tcPr>
          <w:p w14:paraId="435135C7" w14:textId="77777777" w:rsidR="005D53BD" w:rsidRPr="00A615E0" w:rsidRDefault="005D53BD" w:rsidP="00C2224C">
            <w:pPr>
              <w:rPr>
                <w:rFonts w:ascii="Franklin Gothic Book" w:hAnsi="Franklin Gothic Book" w:cs="Arial"/>
                <w:sz w:val="20"/>
                <w:szCs w:val="20"/>
                <w:highlight w:val="yellow"/>
              </w:rPr>
            </w:pPr>
          </w:p>
        </w:tc>
        <w:tc>
          <w:tcPr>
            <w:tcW w:w="850" w:type="dxa"/>
          </w:tcPr>
          <w:p w14:paraId="1D88F454" w14:textId="77777777" w:rsidR="005D53BD" w:rsidRPr="00A615E0" w:rsidRDefault="005D53BD" w:rsidP="00C2224C">
            <w:pPr>
              <w:rPr>
                <w:rFonts w:ascii="Franklin Gothic Book" w:hAnsi="Franklin Gothic Book" w:cs="Arial"/>
                <w:sz w:val="20"/>
                <w:szCs w:val="20"/>
                <w:highlight w:val="yellow"/>
              </w:rPr>
            </w:pPr>
          </w:p>
        </w:tc>
      </w:tr>
      <w:tr w:rsidR="005D53BD" w:rsidRPr="00A615E0" w14:paraId="108AD8B0" w14:textId="77777777" w:rsidTr="00916D40">
        <w:tc>
          <w:tcPr>
            <w:tcW w:w="1418" w:type="dxa"/>
          </w:tcPr>
          <w:p w14:paraId="0E2E8C13" w14:textId="67E6EE1E" w:rsidR="005D53BD" w:rsidRPr="00A615E0" w:rsidRDefault="005D53BD" w:rsidP="00C2224C">
            <w:pPr>
              <w:rPr>
                <w:rFonts w:ascii="Franklin Gothic Book" w:hAnsi="Franklin Gothic Book" w:cs="Arial"/>
                <w:b/>
                <w:bCs/>
                <w:sz w:val="20"/>
                <w:szCs w:val="20"/>
                <w:highlight w:val="yellow"/>
              </w:rPr>
            </w:pPr>
            <w:r w:rsidRPr="00753426">
              <w:rPr>
                <w:rFonts w:ascii="Franklin Gothic Book" w:hAnsi="Franklin Gothic Book" w:cs="Arial"/>
                <w:b/>
                <w:bCs/>
                <w:sz w:val="20"/>
                <w:szCs w:val="20"/>
              </w:rPr>
              <w:t xml:space="preserve">Hygiene </w:t>
            </w:r>
            <w:r w:rsidR="008F10AB" w:rsidRPr="00753426">
              <w:rPr>
                <w:rFonts w:ascii="Franklin Gothic Book" w:hAnsi="Franklin Gothic Book" w:cs="Arial"/>
                <w:b/>
                <w:bCs/>
                <w:sz w:val="20"/>
                <w:szCs w:val="20"/>
              </w:rPr>
              <w:t>and handwashing</w:t>
            </w:r>
            <w:r w:rsidRPr="00753426">
              <w:rPr>
                <w:rFonts w:ascii="Franklin Gothic Book" w:hAnsi="Franklin Gothic Book" w:cs="Arial"/>
                <w:b/>
                <w:bCs/>
                <w:sz w:val="20"/>
                <w:szCs w:val="20"/>
              </w:rPr>
              <w:t xml:space="preserve"> </w:t>
            </w:r>
          </w:p>
        </w:tc>
        <w:tc>
          <w:tcPr>
            <w:tcW w:w="1418" w:type="dxa"/>
          </w:tcPr>
          <w:p w14:paraId="2AC080BB" w14:textId="77777777" w:rsidR="005D53BD" w:rsidRPr="00A615E0" w:rsidRDefault="005D53BD" w:rsidP="00C2224C">
            <w:pPr>
              <w:rPr>
                <w:rFonts w:ascii="Franklin Gothic Book" w:hAnsi="Franklin Gothic Book" w:cs="Arial"/>
                <w:sz w:val="20"/>
                <w:szCs w:val="20"/>
                <w:highlight w:val="yellow"/>
              </w:rPr>
            </w:pPr>
          </w:p>
        </w:tc>
        <w:tc>
          <w:tcPr>
            <w:tcW w:w="6662" w:type="dxa"/>
          </w:tcPr>
          <w:p w14:paraId="048DE4BE" w14:textId="77777777" w:rsidR="00D67656" w:rsidRPr="008F10AB" w:rsidRDefault="00D67656" w:rsidP="00D67656">
            <w:pPr>
              <w:rPr>
                <w:rFonts w:ascii="Franklin Gothic Book" w:hAnsi="Franklin Gothic Book" w:cs="Arial"/>
                <w:sz w:val="20"/>
                <w:szCs w:val="20"/>
              </w:rPr>
            </w:pPr>
            <w:r w:rsidRPr="008F10AB">
              <w:rPr>
                <w:rFonts w:ascii="Franklin Gothic Book" w:hAnsi="Franklin Gothic Book" w:cs="Arial"/>
                <w:sz w:val="20"/>
                <w:szCs w:val="20"/>
              </w:rPr>
              <w:t>Staff will be reminded about the importance of good hygiene measures – regular handwashing etc.</w:t>
            </w:r>
          </w:p>
          <w:p w14:paraId="528D05D1" w14:textId="77777777" w:rsidR="00D67656" w:rsidRPr="008F10AB" w:rsidRDefault="00D67656" w:rsidP="00D67656">
            <w:pPr>
              <w:rPr>
                <w:rFonts w:ascii="Franklin Gothic Book" w:hAnsi="Franklin Gothic Book" w:cs="Arial"/>
                <w:sz w:val="20"/>
                <w:szCs w:val="20"/>
              </w:rPr>
            </w:pPr>
          </w:p>
          <w:p w14:paraId="072516FE" w14:textId="77777777" w:rsidR="00D67656" w:rsidRPr="008F10AB" w:rsidRDefault="00D67656" w:rsidP="00D67656">
            <w:pPr>
              <w:rPr>
                <w:rFonts w:ascii="Franklin Gothic Book" w:hAnsi="Franklin Gothic Book" w:cs="Arial"/>
                <w:sz w:val="20"/>
                <w:szCs w:val="20"/>
              </w:rPr>
            </w:pPr>
            <w:r w:rsidRPr="008F10AB">
              <w:rPr>
                <w:rFonts w:ascii="Franklin Gothic Book" w:hAnsi="Franklin Gothic Book" w:cs="Arial"/>
                <w:sz w:val="20"/>
                <w:szCs w:val="20"/>
              </w:rPr>
              <w:t xml:space="preserve">To support this, Kew will ensure suitable welfare facilities are provided to wash hands. </w:t>
            </w:r>
          </w:p>
          <w:p w14:paraId="34EFCF9D" w14:textId="77777777" w:rsidR="00D67656" w:rsidRPr="008F10AB" w:rsidRDefault="00D67656" w:rsidP="00D67656">
            <w:pPr>
              <w:rPr>
                <w:rFonts w:ascii="Franklin Gothic Book" w:hAnsi="Franklin Gothic Book" w:cs="Arial"/>
                <w:sz w:val="20"/>
                <w:szCs w:val="20"/>
              </w:rPr>
            </w:pPr>
          </w:p>
          <w:p w14:paraId="6EFC7C7E" w14:textId="77777777" w:rsidR="00D67656" w:rsidRPr="008F10AB" w:rsidRDefault="00D67656" w:rsidP="00D67656">
            <w:pPr>
              <w:rPr>
                <w:rFonts w:ascii="Franklin Gothic Book" w:hAnsi="Franklin Gothic Book" w:cs="Arial"/>
                <w:sz w:val="20"/>
                <w:szCs w:val="20"/>
              </w:rPr>
            </w:pPr>
            <w:r w:rsidRPr="008F10AB">
              <w:rPr>
                <w:rFonts w:ascii="Franklin Gothic Book" w:hAnsi="Franklin Gothic Book" w:cs="Arial"/>
                <w:sz w:val="20"/>
                <w:szCs w:val="20"/>
              </w:rPr>
              <w:t xml:space="preserve">Paper towels will be provided in preference to </w:t>
            </w:r>
            <w:r>
              <w:rPr>
                <w:rFonts w:ascii="Franklin Gothic Book" w:hAnsi="Franklin Gothic Book" w:cs="Arial"/>
                <w:sz w:val="20"/>
                <w:szCs w:val="20"/>
              </w:rPr>
              <w:t>h</w:t>
            </w:r>
            <w:r w:rsidRPr="008F10AB">
              <w:rPr>
                <w:rFonts w:ascii="Franklin Gothic Book" w:hAnsi="Franklin Gothic Book" w:cs="Arial"/>
                <w:sz w:val="20"/>
                <w:szCs w:val="20"/>
              </w:rPr>
              <w:t>and dryers where possible.</w:t>
            </w:r>
          </w:p>
          <w:p w14:paraId="6740F265" w14:textId="77777777" w:rsidR="00D67656" w:rsidRPr="008F10AB" w:rsidRDefault="00D67656" w:rsidP="00D67656">
            <w:pPr>
              <w:rPr>
                <w:rFonts w:ascii="Franklin Gothic Book" w:eastAsia="Times New Roman" w:hAnsi="Franklin Gothic Book" w:cs="Arial"/>
                <w:sz w:val="20"/>
                <w:szCs w:val="20"/>
                <w:lang w:eastAsia="en-GB"/>
              </w:rPr>
            </w:pPr>
          </w:p>
          <w:p w14:paraId="419FFA03" w14:textId="77777777" w:rsidR="00D67656" w:rsidRPr="008F10AB" w:rsidRDefault="00D67656" w:rsidP="00D67656">
            <w:pPr>
              <w:rPr>
                <w:rFonts w:ascii="Franklin Gothic Book" w:hAnsi="Franklin Gothic Book" w:cs="Arial"/>
                <w:sz w:val="20"/>
                <w:szCs w:val="20"/>
              </w:rPr>
            </w:pPr>
            <w:r w:rsidRPr="008F10AB">
              <w:rPr>
                <w:rFonts w:ascii="Franklin Gothic Book" w:hAnsi="Franklin Gothic Book" w:cs="Arial"/>
                <w:sz w:val="20"/>
                <w:szCs w:val="20"/>
              </w:rPr>
              <w:t>Sanitiser will be provided at strategic points</w:t>
            </w:r>
            <w:r>
              <w:rPr>
                <w:rFonts w:ascii="Franklin Gothic Book" w:hAnsi="Franklin Gothic Book" w:cs="Arial"/>
                <w:sz w:val="20"/>
                <w:szCs w:val="20"/>
              </w:rPr>
              <w:t>, where access to handwashing facilities is more difficult</w:t>
            </w:r>
            <w:r w:rsidRPr="008F10AB">
              <w:rPr>
                <w:rFonts w:ascii="Franklin Gothic Book" w:hAnsi="Franklin Gothic Book" w:cs="Arial"/>
                <w:sz w:val="20"/>
                <w:szCs w:val="20"/>
              </w:rPr>
              <w:t>.</w:t>
            </w:r>
          </w:p>
          <w:p w14:paraId="31471F74" w14:textId="77777777" w:rsidR="00D67656" w:rsidRPr="008F10AB" w:rsidRDefault="00D67656" w:rsidP="00D67656">
            <w:pPr>
              <w:rPr>
                <w:rFonts w:ascii="Franklin Gothic Book" w:hAnsi="Franklin Gothic Book" w:cs="Arial"/>
                <w:sz w:val="20"/>
                <w:szCs w:val="20"/>
              </w:rPr>
            </w:pPr>
          </w:p>
          <w:p w14:paraId="108E813B" w14:textId="77777777" w:rsidR="00D67656" w:rsidRPr="008F10AB" w:rsidRDefault="00D67656" w:rsidP="00D67656">
            <w:pPr>
              <w:rPr>
                <w:rFonts w:ascii="Franklin Gothic Book" w:eastAsia="Times New Roman" w:hAnsi="Franklin Gothic Book" w:cs="Arial"/>
                <w:sz w:val="20"/>
                <w:szCs w:val="20"/>
                <w:lang w:eastAsia="en-GB"/>
              </w:rPr>
            </w:pPr>
            <w:r w:rsidRPr="008F10AB">
              <w:rPr>
                <w:rFonts w:ascii="Franklin Gothic Book" w:hAnsi="Franklin Gothic Book" w:cs="Arial"/>
                <w:sz w:val="20"/>
                <w:szCs w:val="20"/>
              </w:rPr>
              <w:t>Supplies will be regularly checked by the cleaner contractor (Bidvest Noonan) but staff must inform them if supplies are running low.</w:t>
            </w:r>
          </w:p>
          <w:p w14:paraId="4055345F" w14:textId="66F4DA8B" w:rsidR="005D53BD" w:rsidRPr="008F10AB" w:rsidRDefault="005D53BD" w:rsidP="00C2224C">
            <w:pPr>
              <w:rPr>
                <w:rFonts w:ascii="Franklin Gothic Book" w:eastAsia="Times New Roman" w:hAnsi="Franklin Gothic Book" w:cs="Arial"/>
                <w:sz w:val="20"/>
                <w:szCs w:val="20"/>
                <w:lang w:eastAsia="en-GB"/>
              </w:rPr>
            </w:pPr>
            <w:r w:rsidRPr="008F10AB">
              <w:rPr>
                <w:rFonts w:ascii="Franklin Gothic Book" w:eastAsia="Times New Roman" w:hAnsi="Franklin Gothic Book" w:cs="Arial"/>
                <w:sz w:val="20"/>
                <w:szCs w:val="20"/>
                <w:lang w:eastAsia="en-GB"/>
              </w:rPr>
              <w:t xml:space="preserve"> </w:t>
            </w:r>
          </w:p>
        </w:tc>
        <w:tc>
          <w:tcPr>
            <w:tcW w:w="2917" w:type="dxa"/>
          </w:tcPr>
          <w:p w14:paraId="1FC6FDCD" w14:textId="77777777" w:rsidR="005D53BD" w:rsidRPr="00A615E0" w:rsidRDefault="005D53BD" w:rsidP="00C2224C">
            <w:pPr>
              <w:rPr>
                <w:rFonts w:ascii="Franklin Gothic Book" w:hAnsi="Franklin Gothic Book" w:cs="Arial"/>
                <w:sz w:val="20"/>
                <w:szCs w:val="20"/>
                <w:highlight w:val="yellow"/>
              </w:rPr>
            </w:pPr>
          </w:p>
        </w:tc>
        <w:tc>
          <w:tcPr>
            <w:tcW w:w="1194" w:type="dxa"/>
          </w:tcPr>
          <w:p w14:paraId="30035A6B" w14:textId="77777777" w:rsidR="005D53BD" w:rsidRPr="00A615E0" w:rsidRDefault="005D53BD" w:rsidP="00C2224C">
            <w:pPr>
              <w:rPr>
                <w:rFonts w:ascii="Franklin Gothic Book" w:hAnsi="Franklin Gothic Book" w:cs="Arial"/>
                <w:sz w:val="20"/>
                <w:szCs w:val="20"/>
                <w:highlight w:val="yellow"/>
              </w:rPr>
            </w:pPr>
          </w:p>
        </w:tc>
        <w:tc>
          <w:tcPr>
            <w:tcW w:w="850" w:type="dxa"/>
          </w:tcPr>
          <w:p w14:paraId="0BB09683" w14:textId="77777777" w:rsidR="005D53BD" w:rsidRPr="00A615E0" w:rsidRDefault="005D53BD" w:rsidP="00C2224C">
            <w:pPr>
              <w:rPr>
                <w:rFonts w:ascii="Franklin Gothic Book" w:hAnsi="Franklin Gothic Book" w:cs="Arial"/>
                <w:sz w:val="20"/>
                <w:szCs w:val="20"/>
                <w:highlight w:val="yellow"/>
              </w:rPr>
            </w:pPr>
          </w:p>
        </w:tc>
      </w:tr>
      <w:tr w:rsidR="0031523C" w:rsidRPr="00551338" w14:paraId="4C056CF4" w14:textId="5DC3D883" w:rsidTr="00916D40">
        <w:tc>
          <w:tcPr>
            <w:tcW w:w="1418" w:type="dxa"/>
          </w:tcPr>
          <w:p w14:paraId="3FC74F63" w14:textId="12C76FB8" w:rsidR="0031523C" w:rsidRPr="00551338" w:rsidRDefault="0031523C">
            <w:pPr>
              <w:rPr>
                <w:rFonts w:ascii="Franklin Gothic Book" w:hAnsi="Franklin Gothic Book" w:cs="Arial"/>
                <w:b/>
                <w:bCs/>
                <w:sz w:val="20"/>
                <w:szCs w:val="20"/>
              </w:rPr>
            </w:pPr>
            <w:r w:rsidRPr="00551338">
              <w:rPr>
                <w:rFonts w:ascii="Franklin Gothic Book" w:hAnsi="Franklin Gothic Book" w:cs="Arial"/>
                <w:b/>
                <w:bCs/>
                <w:sz w:val="20"/>
                <w:szCs w:val="20"/>
              </w:rPr>
              <w:t>Contractor and visitors</w:t>
            </w:r>
          </w:p>
        </w:tc>
        <w:tc>
          <w:tcPr>
            <w:tcW w:w="1418" w:type="dxa"/>
          </w:tcPr>
          <w:p w14:paraId="5C3D5EC2" w14:textId="77777777" w:rsidR="0031523C" w:rsidRPr="00551338" w:rsidRDefault="0031523C">
            <w:pPr>
              <w:rPr>
                <w:rFonts w:ascii="Franklin Gothic Book" w:hAnsi="Franklin Gothic Book" w:cs="Arial"/>
                <w:sz w:val="20"/>
                <w:szCs w:val="20"/>
              </w:rPr>
            </w:pPr>
          </w:p>
        </w:tc>
        <w:tc>
          <w:tcPr>
            <w:tcW w:w="6662" w:type="dxa"/>
          </w:tcPr>
          <w:p w14:paraId="544D057B" w14:textId="045C586A" w:rsidR="00916D40" w:rsidRDefault="00916D40">
            <w:pPr>
              <w:rPr>
                <w:rFonts w:ascii="Franklin Gothic Book" w:hAnsi="Franklin Gothic Book" w:cs="Arial"/>
                <w:sz w:val="20"/>
                <w:szCs w:val="20"/>
              </w:rPr>
            </w:pPr>
            <w:r>
              <w:rPr>
                <w:rFonts w:ascii="Franklin Gothic Book" w:hAnsi="Franklin Gothic Book" w:cs="Arial"/>
                <w:sz w:val="20"/>
                <w:szCs w:val="20"/>
              </w:rPr>
              <w:t xml:space="preserve">Both short-term and long-term contractors must have risk assessments and process in place to comply with the </w:t>
            </w:r>
            <w:r w:rsidR="002653EC">
              <w:rPr>
                <w:rFonts w:ascii="Franklin Gothic Book" w:hAnsi="Franklin Gothic Book" w:cs="Arial"/>
                <w:sz w:val="20"/>
                <w:szCs w:val="20"/>
              </w:rPr>
              <w:t xml:space="preserve">government </w:t>
            </w:r>
            <w:r>
              <w:rPr>
                <w:rFonts w:ascii="Franklin Gothic Book" w:hAnsi="Franklin Gothic Book" w:cs="Arial"/>
                <w:sz w:val="20"/>
                <w:szCs w:val="20"/>
              </w:rPr>
              <w:t>COVID-19 Secure guidance.</w:t>
            </w:r>
          </w:p>
          <w:p w14:paraId="1B6A975B" w14:textId="633D40AB" w:rsidR="00916D40" w:rsidRDefault="00916D40">
            <w:pPr>
              <w:rPr>
                <w:rFonts w:ascii="Franklin Gothic Book" w:hAnsi="Franklin Gothic Book" w:cs="Arial"/>
                <w:sz w:val="20"/>
                <w:szCs w:val="20"/>
              </w:rPr>
            </w:pPr>
          </w:p>
          <w:p w14:paraId="3FE6CC51" w14:textId="4C90CD13" w:rsidR="00916D40" w:rsidRDefault="00916D40">
            <w:pPr>
              <w:rPr>
                <w:rFonts w:ascii="Franklin Gothic Book" w:hAnsi="Franklin Gothic Book" w:cs="Arial"/>
                <w:sz w:val="20"/>
                <w:szCs w:val="20"/>
              </w:rPr>
            </w:pPr>
            <w:r>
              <w:rPr>
                <w:rFonts w:ascii="Franklin Gothic Book" w:hAnsi="Franklin Gothic Book" w:cs="Arial"/>
                <w:sz w:val="20"/>
                <w:szCs w:val="20"/>
              </w:rPr>
              <w:t xml:space="preserve">These processes must align to this corporate risk assessment and </w:t>
            </w:r>
            <w:r w:rsidR="002653EC">
              <w:rPr>
                <w:rFonts w:ascii="Franklin Gothic Book" w:hAnsi="Franklin Gothic Book" w:cs="Arial"/>
                <w:sz w:val="20"/>
                <w:szCs w:val="20"/>
              </w:rPr>
              <w:t xml:space="preserve">existing </w:t>
            </w:r>
            <w:r>
              <w:rPr>
                <w:rFonts w:ascii="Franklin Gothic Book" w:hAnsi="Franklin Gothic Book" w:cs="Arial"/>
                <w:sz w:val="20"/>
                <w:szCs w:val="20"/>
              </w:rPr>
              <w:t>Kew processes</w:t>
            </w:r>
            <w:r w:rsidR="002653EC">
              <w:rPr>
                <w:rFonts w:ascii="Franklin Gothic Book" w:hAnsi="Franklin Gothic Book" w:cs="Arial"/>
                <w:sz w:val="20"/>
                <w:szCs w:val="20"/>
              </w:rPr>
              <w:t>.</w:t>
            </w:r>
          </w:p>
          <w:p w14:paraId="65EFD1F7" w14:textId="77777777" w:rsidR="00916D40" w:rsidRDefault="00916D40">
            <w:pPr>
              <w:rPr>
                <w:rFonts w:ascii="Franklin Gothic Book" w:hAnsi="Franklin Gothic Book" w:cs="Arial"/>
                <w:sz w:val="20"/>
                <w:szCs w:val="20"/>
              </w:rPr>
            </w:pPr>
          </w:p>
          <w:p w14:paraId="3F666929" w14:textId="3F427F56" w:rsidR="0031523C" w:rsidRPr="00551338" w:rsidRDefault="00916D40">
            <w:pPr>
              <w:rPr>
                <w:rFonts w:ascii="Franklin Gothic Book" w:hAnsi="Franklin Gothic Book" w:cs="Arial"/>
                <w:sz w:val="20"/>
                <w:szCs w:val="20"/>
              </w:rPr>
            </w:pPr>
            <w:r>
              <w:rPr>
                <w:rFonts w:ascii="Franklin Gothic Book" w:hAnsi="Franklin Gothic Book" w:cs="Arial"/>
                <w:sz w:val="20"/>
                <w:szCs w:val="20"/>
              </w:rPr>
              <w:t>The Kew contract manager will ensure contractors f</w:t>
            </w:r>
            <w:r w:rsidR="0031523C" w:rsidRPr="00551338">
              <w:rPr>
                <w:rFonts w:ascii="Franklin Gothic Book" w:hAnsi="Franklin Gothic Book" w:cs="Arial"/>
                <w:sz w:val="20"/>
                <w:szCs w:val="20"/>
              </w:rPr>
              <w:t>ollow the same rules as staff.</w:t>
            </w:r>
            <w:r>
              <w:rPr>
                <w:rFonts w:ascii="Franklin Gothic Book" w:hAnsi="Franklin Gothic Book" w:cs="Arial"/>
                <w:sz w:val="20"/>
                <w:szCs w:val="20"/>
              </w:rPr>
              <w:t xml:space="preserve">  </w:t>
            </w:r>
          </w:p>
          <w:p w14:paraId="528320B6" w14:textId="77777777" w:rsidR="00916D40" w:rsidRDefault="00916D40">
            <w:pPr>
              <w:rPr>
                <w:rFonts w:ascii="Franklin Gothic Book" w:hAnsi="Franklin Gothic Book" w:cs="Arial"/>
                <w:sz w:val="20"/>
                <w:szCs w:val="20"/>
              </w:rPr>
            </w:pPr>
          </w:p>
          <w:p w14:paraId="3969117E" w14:textId="751BE386" w:rsidR="0031523C" w:rsidRPr="00551338" w:rsidRDefault="0031523C">
            <w:pPr>
              <w:rPr>
                <w:rFonts w:ascii="Franklin Gothic Book" w:hAnsi="Franklin Gothic Book" w:cs="Arial"/>
                <w:sz w:val="20"/>
                <w:szCs w:val="20"/>
              </w:rPr>
            </w:pPr>
          </w:p>
        </w:tc>
        <w:tc>
          <w:tcPr>
            <w:tcW w:w="2917" w:type="dxa"/>
          </w:tcPr>
          <w:p w14:paraId="1B32DC75" w14:textId="0FEAC516" w:rsidR="00916D40" w:rsidRDefault="00916D40">
            <w:pPr>
              <w:rPr>
                <w:rFonts w:ascii="Franklin Gothic Book" w:hAnsi="Franklin Gothic Book" w:cs="Arial"/>
                <w:sz w:val="20"/>
                <w:szCs w:val="20"/>
              </w:rPr>
            </w:pPr>
            <w:r>
              <w:rPr>
                <w:rFonts w:ascii="Franklin Gothic Book" w:hAnsi="Franklin Gothic Book" w:cs="Arial"/>
                <w:sz w:val="20"/>
                <w:szCs w:val="20"/>
              </w:rPr>
              <w:t>Kew contract managers to regularly check compliance with risk assessments and processes.</w:t>
            </w:r>
          </w:p>
          <w:p w14:paraId="01ABA76C" w14:textId="77777777" w:rsidR="00916D40" w:rsidRDefault="00916D40">
            <w:pPr>
              <w:rPr>
                <w:rFonts w:ascii="Franklin Gothic Book" w:hAnsi="Franklin Gothic Book" w:cs="Arial"/>
                <w:sz w:val="20"/>
                <w:szCs w:val="20"/>
              </w:rPr>
            </w:pPr>
          </w:p>
          <w:p w14:paraId="0DB22003" w14:textId="1D0DE325" w:rsidR="0031523C" w:rsidRDefault="00916D40">
            <w:pPr>
              <w:rPr>
                <w:rFonts w:ascii="Franklin Gothic Book" w:hAnsi="Franklin Gothic Book" w:cs="Arial"/>
                <w:sz w:val="20"/>
                <w:szCs w:val="20"/>
              </w:rPr>
            </w:pPr>
            <w:r>
              <w:rPr>
                <w:rFonts w:ascii="Franklin Gothic Book" w:hAnsi="Franklin Gothic Book" w:cs="Arial"/>
                <w:sz w:val="20"/>
                <w:szCs w:val="20"/>
              </w:rPr>
              <w:t>Contractors to notify Kew contract manager if one of their staff has suspected or conf</w:t>
            </w:r>
            <w:r w:rsidR="002653EC">
              <w:rPr>
                <w:rFonts w:ascii="Franklin Gothic Book" w:hAnsi="Franklin Gothic Book" w:cs="Arial"/>
                <w:sz w:val="20"/>
                <w:szCs w:val="20"/>
              </w:rPr>
              <w:t>i</w:t>
            </w:r>
            <w:r>
              <w:rPr>
                <w:rFonts w:ascii="Franklin Gothic Book" w:hAnsi="Franklin Gothic Book" w:cs="Arial"/>
                <w:sz w:val="20"/>
                <w:szCs w:val="20"/>
              </w:rPr>
              <w:t xml:space="preserve">rmed case of COVID-19 (and vice </w:t>
            </w:r>
            <w:r w:rsidR="0031523C" w:rsidRPr="00551338">
              <w:rPr>
                <w:rFonts w:ascii="Franklin Gothic Book" w:hAnsi="Franklin Gothic Book" w:cs="Arial"/>
                <w:sz w:val="20"/>
                <w:szCs w:val="20"/>
              </w:rPr>
              <w:t>versa</w:t>
            </w:r>
            <w:r>
              <w:rPr>
                <w:rFonts w:ascii="Franklin Gothic Book" w:hAnsi="Franklin Gothic Book" w:cs="Arial"/>
                <w:sz w:val="20"/>
                <w:szCs w:val="20"/>
              </w:rPr>
              <w:t xml:space="preserve"> as appropriate)</w:t>
            </w:r>
          </w:p>
          <w:p w14:paraId="6BFBBF19" w14:textId="77777777" w:rsidR="002653EC" w:rsidRDefault="002653EC">
            <w:pPr>
              <w:rPr>
                <w:rFonts w:ascii="Franklin Gothic Book" w:hAnsi="Franklin Gothic Book" w:cs="Arial"/>
                <w:sz w:val="20"/>
                <w:szCs w:val="20"/>
              </w:rPr>
            </w:pPr>
          </w:p>
          <w:p w14:paraId="46790555" w14:textId="62856DA2" w:rsidR="00916D40" w:rsidRPr="00551338" w:rsidRDefault="00916D40">
            <w:pPr>
              <w:rPr>
                <w:rFonts w:ascii="Franklin Gothic Book" w:hAnsi="Franklin Gothic Book" w:cs="Arial"/>
                <w:sz w:val="20"/>
                <w:szCs w:val="20"/>
              </w:rPr>
            </w:pPr>
            <w:r>
              <w:rPr>
                <w:rFonts w:ascii="Franklin Gothic Book" w:hAnsi="Franklin Gothic Book" w:cs="Arial"/>
                <w:sz w:val="20"/>
                <w:szCs w:val="20"/>
              </w:rPr>
              <w:t>H&amp;S Dept to check compliance</w:t>
            </w:r>
          </w:p>
          <w:p w14:paraId="0ED0E086" w14:textId="634D8508" w:rsidR="0031523C" w:rsidRPr="00551338" w:rsidRDefault="0031523C">
            <w:pPr>
              <w:rPr>
                <w:rFonts w:ascii="Franklin Gothic Book" w:hAnsi="Franklin Gothic Book" w:cs="Arial"/>
                <w:sz w:val="20"/>
                <w:szCs w:val="20"/>
              </w:rPr>
            </w:pPr>
          </w:p>
        </w:tc>
        <w:tc>
          <w:tcPr>
            <w:tcW w:w="1194" w:type="dxa"/>
          </w:tcPr>
          <w:p w14:paraId="7E422EAC" w14:textId="77777777" w:rsidR="0031523C" w:rsidRPr="00551338" w:rsidRDefault="0031523C">
            <w:pPr>
              <w:rPr>
                <w:rFonts w:ascii="Franklin Gothic Book" w:hAnsi="Franklin Gothic Book" w:cs="Arial"/>
                <w:sz w:val="20"/>
                <w:szCs w:val="20"/>
              </w:rPr>
            </w:pPr>
          </w:p>
        </w:tc>
        <w:tc>
          <w:tcPr>
            <w:tcW w:w="850" w:type="dxa"/>
          </w:tcPr>
          <w:p w14:paraId="11F7A534" w14:textId="77777777" w:rsidR="0031523C" w:rsidRPr="00551338" w:rsidRDefault="0031523C">
            <w:pPr>
              <w:rPr>
                <w:rFonts w:ascii="Franklin Gothic Book" w:hAnsi="Franklin Gothic Book" w:cs="Arial"/>
                <w:sz w:val="20"/>
                <w:szCs w:val="20"/>
              </w:rPr>
            </w:pPr>
          </w:p>
        </w:tc>
      </w:tr>
      <w:tr w:rsidR="0031523C" w:rsidRPr="00551338" w14:paraId="6B4EAE0D" w14:textId="77777777" w:rsidTr="00916D40">
        <w:tc>
          <w:tcPr>
            <w:tcW w:w="1418" w:type="dxa"/>
          </w:tcPr>
          <w:p w14:paraId="208FFCAF" w14:textId="07F4E051" w:rsidR="0031523C" w:rsidRPr="00551338" w:rsidRDefault="0031523C">
            <w:pPr>
              <w:rPr>
                <w:rFonts w:ascii="Franklin Gothic Book" w:hAnsi="Franklin Gothic Book" w:cs="Arial"/>
                <w:b/>
                <w:bCs/>
                <w:sz w:val="20"/>
                <w:szCs w:val="20"/>
              </w:rPr>
            </w:pPr>
            <w:r w:rsidRPr="00551338">
              <w:rPr>
                <w:rFonts w:ascii="Franklin Gothic Book" w:hAnsi="Franklin Gothic Book" w:cs="Arial"/>
                <w:b/>
                <w:bCs/>
                <w:sz w:val="20"/>
                <w:szCs w:val="20"/>
              </w:rPr>
              <w:t xml:space="preserve">If a member of staff </w:t>
            </w:r>
            <w:r w:rsidR="00C2224C">
              <w:rPr>
                <w:rFonts w:ascii="Franklin Gothic Book" w:hAnsi="Franklin Gothic Book" w:cs="Arial"/>
                <w:b/>
                <w:bCs/>
                <w:sz w:val="20"/>
                <w:szCs w:val="20"/>
              </w:rPr>
              <w:t xml:space="preserve">develops symptoms or </w:t>
            </w:r>
            <w:r w:rsidR="00C2224C">
              <w:rPr>
                <w:rFonts w:ascii="Franklin Gothic Book" w:hAnsi="Franklin Gothic Book" w:cs="Arial"/>
                <w:b/>
                <w:bCs/>
                <w:sz w:val="20"/>
                <w:szCs w:val="20"/>
              </w:rPr>
              <w:lastRenderedPageBreak/>
              <w:t xml:space="preserve">confirmed case of </w:t>
            </w:r>
            <w:r w:rsidRPr="00551338">
              <w:rPr>
                <w:rFonts w:ascii="Franklin Gothic Book" w:hAnsi="Franklin Gothic Book" w:cs="Arial"/>
                <w:b/>
                <w:bCs/>
                <w:sz w:val="20"/>
                <w:szCs w:val="20"/>
              </w:rPr>
              <w:t xml:space="preserve">COVID-19 </w:t>
            </w:r>
          </w:p>
        </w:tc>
        <w:tc>
          <w:tcPr>
            <w:tcW w:w="1418" w:type="dxa"/>
          </w:tcPr>
          <w:p w14:paraId="4EDD9778" w14:textId="77777777" w:rsidR="0031523C" w:rsidRPr="00551338" w:rsidRDefault="0031523C">
            <w:pPr>
              <w:rPr>
                <w:rFonts w:ascii="Franklin Gothic Book" w:hAnsi="Franklin Gothic Book" w:cs="Arial"/>
                <w:sz w:val="20"/>
                <w:szCs w:val="20"/>
              </w:rPr>
            </w:pPr>
          </w:p>
        </w:tc>
        <w:tc>
          <w:tcPr>
            <w:tcW w:w="6662" w:type="dxa"/>
          </w:tcPr>
          <w:p w14:paraId="048FF51D" w14:textId="77777777" w:rsidR="00C2224C" w:rsidRDefault="00C2224C">
            <w:pPr>
              <w:rPr>
                <w:rFonts w:ascii="Franklin Gothic Book" w:hAnsi="Franklin Gothic Book" w:cs="Arial"/>
                <w:sz w:val="20"/>
                <w:szCs w:val="20"/>
              </w:rPr>
            </w:pPr>
            <w:r>
              <w:rPr>
                <w:rFonts w:ascii="Franklin Gothic Book" w:hAnsi="Franklin Gothic Book" w:cs="Arial"/>
                <w:sz w:val="20"/>
                <w:szCs w:val="20"/>
              </w:rPr>
              <w:t>Staff must follow the self-isolation guidance above so should not be on site anyway.</w:t>
            </w:r>
          </w:p>
          <w:p w14:paraId="6BB8F788" w14:textId="77777777" w:rsidR="00916D40" w:rsidRDefault="00916D40">
            <w:pPr>
              <w:rPr>
                <w:rFonts w:ascii="Franklin Gothic Book" w:hAnsi="Franklin Gothic Book" w:cs="Arial"/>
                <w:sz w:val="20"/>
                <w:szCs w:val="20"/>
              </w:rPr>
            </w:pPr>
          </w:p>
          <w:p w14:paraId="4F2EA900" w14:textId="52D49257" w:rsidR="0074264F" w:rsidRDefault="00C2224C">
            <w:pPr>
              <w:rPr>
                <w:rFonts w:ascii="Franklin Gothic Book" w:hAnsi="Franklin Gothic Book" w:cs="Arial"/>
                <w:sz w:val="20"/>
                <w:szCs w:val="20"/>
              </w:rPr>
            </w:pPr>
            <w:r>
              <w:rPr>
                <w:rFonts w:ascii="Franklin Gothic Book" w:hAnsi="Franklin Gothic Book" w:cs="Arial"/>
                <w:sz w:val="20"/>
                <w:szCs w:val="20"/>
              </w:rPr>
              <w:lastRenderedPageBreak/>
              <w:t xml:space="preserve">If someone develops symptoms whilst </w:t>
            </w:r>
            <w:r w:rsidR="0074264F">
              <w:rPr>
                <w:rFonts w:ascii="Franklin Gothic Book" w:hAnsi="Franklin Gothic Book" w:cs="Arial"/>
                <w:sz w:val="20"/>
                <w:szCs w:val="20"/>
              </w:rPr>
              <w:t xml:space="preserve">on </w:t>
            </w:r>
            <w:r w:rsidR="00DB6FB8">
              <w:rPr>
                <w:rFonts w:ascii="Franklin Gothic Book" w:hAnsi="Franklin Gothic Book" w:cs="Arial"/>
                <w:sz w:val="20"/>
                <w:szCs w:val="20"/>
              </w:rPr>
              <w:t>site,</w:t>
            </w:r>
            <w:r w:rsidR="0074264F">
              <w:rPr>
                <w:rFonts w:ascii="Franklin Gothic Book" w:hAnsi="Franklin Gothic Book" w:cs="Arial"/>
                <w:sz w:val="20"/>
                <w:szCs w:val="20"/>
              </w:rPr>
              <w:t xml:space="preserve"> they should immediately go home.</w:t>
            </w:r>
          </w:p>
          <w:p w14:paraId="51967403" w14:textId="77777777" w:rsidR="00916D40" w:rsidRDefault="00916D40">
            <w:pPr>
              <w:rPr>
                <w:rFonts w:ascii="Franklin Gothic Book" w:hAnsi="Franklin Gothic Book" w:cs="Arial"/>
                <w:sz w:val="20"/>
                <w:szCs w:val="20"/>
              </w:rPr>
            </w:pPr>
          </w:p>
          <w:p w14:paraId="40F8BDE5" w14:textId="33DF055D" w:rsidR="0074264F" w:rsidRDefault="0074264F">
            <w:pPr>
              <w:rPr>
                <w:rFonts w:ascii="Franklin Gothic Book" w:hAnsi="Franklin Gothic Book" w:cs="Arial"/>
                <w:sz w:val="20"/>
                <w:szCs w:val="20"/>
              </w:rPr>
            </w:pPr>
            <w:r>
              <w:rPr>
                <w:rFonts w:ascii="Franklin Gothic Book" w:hAnsi="Franklin Gothic Book" w:cs="Arial"/>
                <w:sz w:val="20"/>
                <w:szCs w:val="20"/>
              </w:rPr>
              <w:t>Where there is a confirmed or suspected case, line managers and the H&amp;S Dept must be informed. The are</w:t>
            </w:r>
            <w:r w:rsidR="002653EC">
              <w:rPr>
                <w:rFonts w:ascii="Franklin Gothic Book" w:hAnsi="Franklin Gothic Book" w:cs="Arial"/>
                <w:sz w:val="20"/>
                <w:szCs w:val="20"/>
              </w:rPr>
              <w:t>a</w:t>
            </w:r>
            <w:r>
              <w:rPr>
                <w:rFonts w:ascii="Franklin Gothic Book" w:hAnsi="Franklin Gothic Book" w:cs="Arial"/>
                <w:sz w:val="20"/>
                <w:szCs w:val="20"/>
              </w:rPr>
              <w:t xml:space="preserve"> must also be fully cleaned – following government guidance. This includes:</w:t>
            </w:r>
          </w:p>
          <w:p w14:paraId="7CC46A40" w14:textId="77777777" w:rsidR="0074264F" w:rsidRPr="0074264F" w:rsidRDefault="0074264F" w:rsidP="0074264F">
            <w:pPr>
              <w:pStyle w:val="ListParagraph"/>
              <w:numPr>
                <w:ilvl w:val="0"/>
                <w:numId w:val="27"/>
              </w:numPr>
              <w:rPr>
                <w:rFonts w:ascii="Franklin Gothic Book" w:hAnsi="Franklin Gothic Book" w:cs="Arial"/>
                <w:sz w:val="20"/>
                <w:szCs w:val="20"/>
              </w:rPr>
            </w:pPr>
            <w:r w:rsidRPr="0074264F">
              <w:rPr>
                <w:rFonts w:ascii="Franklin Gothic Book" w:hAnsi="Franklin Gothic Book" w:cs="Arial"/>
                <w:sz w:val="20"/>
                <w:szCs w:val="20"/>
              </w:rPr>
              <w:t>Clean shared areas and frequently touched surfaces and disinfect.</w:t>
            </w:r>
          </w:p>
          <w:p w14:paraId="162D193B" w14:textId="77777777" w:rsidR="0074264F" w:rsidRPr="0074264F" w:rsidRDefault="0074264F" w:rsidP="0074264F">
            <w:pPr>
              <w:pStyle w:val="ListParagraph"/>
              <w:numPr>
                <w:ilvl w:val="0"/>
                <w:numId w:val="27"/>
              </w:numPr>
              <w:rPr>
                <w:rFonts w:ascii="Franklin Gothic Book" w:hAnsi="Franklin Gothic Book" w:cs="Arial"/>
                <w:sz w:val="20"/>
                <w:szCs w:val="20"/>
              </w:rPr>
            </w:pPr>
            <w:r w:rsidRPr="0074264F">
              <w:rPr>
                <w:rFonts w:ascii="Franklin Gothic Book" w:hAnsi="Franklin Gothic Book" w:cs="Arial"/>
                <w:sz w:val="20"/>
                <w:szCs w:val="20"/>
              </w:rPr>
              <w:t>Wear apron, gloves and use disposable cloths for cleaning.</w:t>
            </w:r>
          </w:p>
          <w:p w14:paraId="5B2DA933" w14:textId="7643009B" w:rsidR="0074264F" w:rsidRPr="0074264F" w:rsidRDefault="0074264F" w:rsidP="0074264F">
            <w:pPr>
              <w:pStyle w:val="ListParagraph"/>
              <w:numPr>
                <w:ilvl w:val="0"/>
                <w:numId w:val="27"/>
              </w:numPr>
              <w:rPr>
                <w:rFonts w:ascii="Franklin Gothic Book" w:hAnsi="Franklin Gothic Book" w:cs="Arial"/>
                <w:sz w:val="20"/>
                <w:szCs w:val="20"/>
              </w:rPr>
            </w:pPr>
            <w:r w:rsidRPr="0074264F">
              <w:rPr>
                <w:rFonts w:ascii="Franklin Gothic Book" w:hAnsi="Franklin Gothic Book" w:cs="Arial"/>
                <w:sz w:val="20"/>
                <w:szCs w:val="20"/>
              </w:rPr>
              <w:t xml:space="preserve">Dispose </w:t>
            </w:r>
            <w:r w:rsidR="002653EC">
              <w:rPr>
                <w:rFonts w:ascii="Franklin Gothic Book" w:hAnsi="Franklin Gothic Book" w:cs="Arial"/>
                <w:sz w:val="20"/>
                <w:szCs w:val="20"/>
              </w:rPr>
              <w:t xml:space="preserve">of waste </w:t>
            </w:r>
            <w:r w:rsidRPr="0074264F">
              <w:rPr>
                <w:rFonts w:ascii="Franklin Gothic Book" w:hAnsi="Franklin Gothic Book" w:cs="Arial"/>
                <w:sz w:val="20"/>
                <w:szCs w:val="20"/>
              </w:rPr>
              <w:t xml:space="preserve">in double rubbish bags and keep for 72 hours before disposal in the normal way. </w:t>
            </w:r>
          </w:p>
          <w:p w14:paraId="01C0EF49" w14:textId="77777777" w:rsidR="0074264F" w:rsidRPr="0074264F" w:rsidRDefault="0074264F" w:rsidP="0074264F">
            <w:pPr>
              <w:pStyle w:val="ListParagraph"/>
              <w:numPr>
                <w:ilvl w:val="0"/>
                <w:numId w:val="27"/>
              </w:numPr>
              <w:rPr>
                <w:rFonts w:ascii="Franklin Gothic Book" w:hAnsi="Franklin Gothic Book" w:cs="Arial"/>
                <w:sz w:val="20"/>
                <w:szCs w:val="20"/>
              </w:rPr>
            </w:pPr>
            <w:r w:rsidRPr="0074264F">
              <w:rPr>
                <w:rFonts w:ascii="Franklin Gothic Book" w:hAnsi="Franklin Gothic Book" w:cs="Arial"/>
                <w:sz w:val="20"/>
                <w:szCs w:val="20"/>
              </w:rPr>
              <w:t>Wash hands after cleaning or contact with the infected person.</w:t>
            </w:r>
          </w:p>
          <w:p w14:paraId="56E07A65" w14:textId="77777777" w:rsidR="0074264F" w:rsidRDefault="0074264F">
            <w:pPr>
              <w:rPr>
                <w:rFonts w:ascii="Franklin Gothic Book" w:hAnsi="Franklin Gothic Book" w:cs="Arial"/>
                <w:sz w:val="20"/>
                <w:szCs w:val="20"/>
              </w:rPr>
            </w:pPr>
          </w:p>
          <w:p w14:paraId="1DAAB245" w14:textId="037B3DE3" w:rsidR="0074264F" w:rsidRDefault="0074264F">
            <w:pPr>
              <w:rPr>
                <w:rFonts w:ascii="Franklin Gothic Book" w:hAnsi="Franklin Gothic Book" w:cs="Arial"/>
                <w:sz w:val="20"/>
                <w:szCs w:val="20"/>
              </w:rPr>
            </w:pPr>
            <w:r>
              <w:rPr>
                <w:rFonts w:ascii="Franklin Gothic Book" w:hAnsi="Franklin Gothic Book" w:cs="Arial"/>
                <w:sz w:val="20"/>
                <w:szCs w:val="20"/>
              </w:rPr>
              <w:t>The H&amp;S Dept must be informed so that the situation can be reviewed and communicated as appropriate</w:t>
            </w:r>
            <w:r w:rsidR="002653EC">
              <w:rPr>
                <w:rFonts w:ascii="Franklin Gothic Book" w:hAnsi="Franklin Gothic Book" w:cs="Arial"/>
                <w:sz w:val="20"/>
                <w:szCs w:val="20"/>
              </w:rPr>
              <w:t>.</w:t>
            </w:r>
          </w:p>
          <w:p w14:paraId="16D53922" w14:textId="3FFEF071" w:rsidR="0074264F" w:rsidRDefault="0074264F">
            <w:pPr>
              <w:rPr>
                <w:rFonts w:ascii="Franklin Gothic Book" w:hAnsi="Franklin Gothic Book" w:cs="Arial"/>
                <w:sz w:val="20"/>
                <w:szCs w:val="20"/>
              </w:rPr>
            </w:pPr>
            <w:r>
              <w:rPr>
                <w:rFonts w:ascii="Franklin Gothic Book" w:hAnsi="Franklin Gothic Book" w:cs="Arial"/>
                <w:sz w:val="20"/>
                <w:szCs w:val="20"/>
              </w:rPr>
              <w:t xml:space="preserve"> </w:t>
            </w:r>
          </w:p>
          <w:p w14:paraId="182CCEB0" w14:textId="2A01DF72" w:rsidR="0031523C" w:rsidRPr="00551338" w:rsidRDefault="0074264F">
            <w:pPr>
              <w:rPr>
                <w:rFonts w:ascii="Franklin Gothic Book" w:hAnsi="Franklin Gothic Book" w:cs="Arial"/>
                <w:sz w:val="20"/>
                <w:szCs w:val="20"/>
              </w:rPr>
            </w:pPr>
            <w:r>
              <w:rPr>
                <w:rFonts w:ascii="Franklin Gothic Book" w:hAnsi="Franklin Gothic Book" w:cs="Arial"/>
                <w:sz w:val="20"/>
                <w:szCs w:val="20"/>
              </w:rPr>
              <w:t>Absences relating to COVID-19 must be reported to HR</w:t>
            </w:r>
            <w:r w:rsidR="002653EC">
              <w:rPr>
                <w:rFonts w:ascii="Franklin Gothic Book" w:hAnsi="Franklin Gothic Book" w:cs="Arial"/>
                <w:sz w:val="20"/>
                <w:szCs w:val="20"/>
              </w:rPr>
              <w:t>.</w:t>
            </w:r>
          </w:p>
          <w:p w14:paraId="2608C4E4" w14:textId="113F0027" w:rsidR="0031523C" w:rsidRPr="00551338" w:rsidRDefault="0031523C" w:rsidP="0074264F">
            <w:pPr>
              <w:rPr>
                <w:rFonts w:ascii="Franklin Gothic Book" w:hAnsi="Franklin Gothic Book" w:cs="Arial"/>
                <w:sz w:val="20"/>
                <w:szCs w:val="20"/>
              </w:rPr>
            </w:pPr>
          </w:p>
        </w:tc>
        <w:tc>
          <w:tcPr>
            <w:tcW w:w="2917" w:type="dxa"/>
          </w:tcPr>
          <w:p w14:paraId="47F8C9B8" w14:textId="7DA81816" w:rsidR="0031523C" w:rsidRPr="00551338" w:rsidRDefault="00C45913">
            <w:pPr>
              <w:rPr>
                <w:rFonts w:ascii="Franklin Gothic Book" w:hAnsi="Franklin Gothic Book" w:cs="Arial"/>
                <w:sz w:val="20"/>
                <w:szCs w:val="20"/>
              </w:rPr>
            </w:pPr>
            <w:r>
              <w:rPr>
                <w:rFonts w:ascii="Franklin Gothic Book" w:hAnsi="Franklin Gothic Book" w:cs="Arial"/>
                <w:sz w:val="20"/>
                <w:szCs w:val="20"/>
              </w:rPr>
              <w:lastRenderedPageBreak/>
              <w:t xml:space="preserve">The H&amp;S Dept or HR Dept will notify relevant staff and contractors of a confirmed case and explain action taken.   </w:t>
            </w:r>
          </w:p>
          <w:p w14:paraId="1C9F2F03" w14:textId="77777777" w:rsidR="001107BC" w:rsidRPr="00551338" w:rsidRDefault="001107BC">
            <w:pPr>
              <w:rPr>
                <w:rFonts w:ascii="Franklin Gothic Book" w:hAnsi="Franklin Gothic Book" w:cs="Arial"/>
                <w:sz w:val="20"/>
                <w:szCs w:val="20"/>
              </w:rPr>
            </w:pPr>
          </w:p>
          <w:p w14:paraId="397620B1" w14:textId="267FB8C6" w:rsidR="001107BC" w:rsidRPr="00551338" w:rsidRDefault="001107BC">
            <w:pPr>
              <w:rPr>
                <w:rFonts w:ascii="Franklin Gothic Book" w:hAnsi="Franklin Gothic Book" w:cs="Arial"/>
                <w:sz w:val="20"/>
                <w:szCs w:val="20"/>
              </w:rPr>
            </w:pPr>
          </w:p>
        </w:tc>
        <w:tc>
          <w:tcPr>
            <w:tcW w:w="1194" w:type="dxa"/>
          </w:tcPr>
          <w:p w14:paraId="03D0F32E" w14:textId="77777777" w:rsidR="0031523C" w:rsidRPr="00551338" w:rsidRDefault="0031523C">
            <w:pPr>
              <w:rPr>
                <w:rFonts w:ascii="Franklin Gothic Book" w:hAnsi="Franklin Gothic Book" w:cs="Arial"/>
                <w:sz w:val="20"/>
                <w:szCs w:val="20"/>
              </w:rPr>
            </w:pPr>
          </w:p>
        </w:tc>
        <w:tc>
          <w:tcPr>
            <w:tcW w:w="850" w:type="dxa"/>
          </w:tcPr>
          <w:p w14:paraId="020DED21" w14:textId="77777777" w:rsidR="0031523C" w:rsidRPr="00551338" w:rsidRDefault="0031523C">
            <w:pPr>
              <w:rPr>
                <w:rFonts w:ascii="Franklin Gothic Book" w:hAnsi="Franklin Gothic Book" w:cs="Arial"/>
                <w:sz w:val="20"/>
                <w:szCs w:val="20"/>
              </w:rPr>
            </w:pPr>
          </w:p>
        </w:tc>
      </w:tr>
      <w:tr w:rsidR="00D54043" w:rsidRPr="00551338" w14:paraId="1F12EA3B" w14:textId="77777777" w:rsidTr="00916D40">
        <w:tc>
          <w:tcPr>
            <w:tcW w:w="1418" w:type="dxa"/>
          </w:tcPr>
          <w:p w14:paraId="1327E3D4" w14:textId="374D8813" w:rsidR="00D54043" w:rsidRPr="00551338" w:rsidRDefault="002653EC">
            <w:pPr>
              <w:rPr>
                <w:rFonts w:ascii="Franklin Gothic Book" w:hAnsi="Franklin Gothic Book" w:cs="Arial"/>
                <w:b/>
                <w:bCs/>
                <w:sz w:val="20"/>
                <w:szCs w:val="20"/>
              </w:rPr>
            </w:pPr>
            <w:r>
              <w:rPr>
                <w:rFonts w:ascii="Franklin Gothic Book" w:hAnsi="Franklin Gothic Book" w:cs="Arial"/>
                <w:b/>
                <w:bCs/>
                <w:sz w:val="20"/>
                <w:szCs w:val="20"/>
              </w:rPr>
              <w:t>Personal Protective Equipment (</w:t>
            </w:r>
            <w:r w:rsidR="00D54043" w:rsidRPr="00551338">
              <w:rPr>
                <w:rFonts w:ascii="Franklin Gothic Book" w:hAnsi="Franklin Gothic Book" w:cs="Arial"/>
                <w:b/>
                <w:bCs/>
                <w:sz w:val="20"/>
                <w:szCs w:val="20"/>
              </w:rPr>
              <w:t>PPE</w:t>
            </w:r>
            <w:r>
              <w:rPr>
                <w:rFonts w:ascii="Franklin Gothic Book" w:hAnsi="Franklin Gothic Book" w:cs="Arial"/>
                <w:b/>
                <w:bCs/>
                <w:sz w:val="20"/>
                <w:szCs w:val="20"/>
              </w:rPr>
              <w:t>)</w:t>
            </w:r>
          </w:p>
        </w:tc>
        <w:tc>
          <w:tcPr>
            <w:tcW w:w="1418" w:type="dxa"/>
          </w:tcPr>
          <w:p w14:paraId="7C5BEE24" w14:textId="77777777" w:rsidR="00D54043" w:rsidRPr="00551338" w:rsidRDefault="00D54043">
            <w:pPr>
              <w:rPr>
                <w:rFonts w:ascii="Franklin Gothic Book" w:hAnsi="Franklin Gothic Book" w:cs="Arial"/>
                <w:sz w:val="20"/>
                <w:szCs w:val="20"/>
              </w:rPr>
            </w:pPr>
          </w:p>
        </w:tc>
        <w:tc>
          <w:tcPr>
            <w:tcW w:w="6662" w:type="dxa"/>
          </w:tcPr>
          <w:p w14:paraId="2C99DEDC" w14:textId="32298C1E" w:rsidR="003D0601" w:rsidRPr="00551338" w:rsidRDefault="003D0601" w:rsidP="003D0601">
            <w:pPr>
              <w:rPr>
                <w:rFonts w:ascii="Franklin Gothic Book" w:hAnsi="Franklin Gothic Book" w:cs="Arial"/>
                <w:sz w:val="20"/>
                <w:szCs w:val="20"/>
              </w:rPr>
            </w:pPr>
            <w:r w:rsidRPr="00551338">
              <w:rPr>
                <w:rFonts w:ascii="Franklin Gothic Book" w:hAnsi="Franklin Gothic Book" w:cs="Arial"/>
                <w:sz w:val="20"/>
                <w:szCs w:val="20"/>
              </w:rPr>
              <w:t>Kew has instigated a wide range of measures to protect staff including limiting the numbers of people on both sites, changing work practices, introducing social distancing measures, providing hygiene and cleaning regimes etc. With these measures in place, the risk of transmission of COVID-19 is reduced so far as is reasonably practicable and in accordance with government guidance. </w:t>
            </w:r>
            <w:r w:rsidR="00E9101C">
              <w:rPr>
                <w:rFonts w:ascii="Franklin Gothic Book" w:hAnsi="Franklin Gothic Book" w:cs="Arial"/>
                <w:sz w:val="20"/>
                <w:szCs w:val="20"/>
              </w:rPr>
              <w:t>In the majority of situations s</w:t>
            </w:r>
            <w:r w:rsidRPr="00551338">
              <w:rPr>
                <w:rFonts w:ascii="Franklin Gothic Book" w:hAnsi="Franklin Gothic Book" w:cs="Arial"/>
                <w:sz w:val="20"/>
                <w:szCs w:val="20"/>
              </w:rPr>
              <w:t>taff will therefore not need PPE to further control the ris</w:t>
            </w:r>
            <w:r w:rsidR="00E9101C">
              <w:rPr>
                <w:rFonts w:ascii="Franklin Gothic Book" w:hAnsi="Franklin Gothic Book" w:cs="Arial"/>
                <w:sz w:val="20"/>
                <w:szCs w:val="20"/>
              </w:rPr>
              <w:t>k</w:t>
            </w:r>
            <w:r w:rsidRPr="00551338">
              <w:rPr>
                <w:rFonts w:ascii="Franklin Gothic Book" w:hAnsi="Franklin Gothic Book" w:cs="Arial"/>
                <w:sz w:val="20"/>
                <w:szCs w:val="20"/>
              </w:rPr>
              <w:t>.</w:t>
            </w:r>
          </w:p>
          <w:p w14:paraId="09198F18" w14:textId="77777777" w:rsidR="00B46259" w:rsidRPr="00551338" w:rsidRDefault="00B46259" w:rsidP="003D0601">
            <w:pPr>
              <w:rPr>
                <w:rFonts w:ascii="Franklin Gothic Book" w:hAnsi="Franklin Gothic Book" w:cs="Arial"/>
                <w:sz w:val="20"/>
                <w:szCs w:val="20"/>
              </w:rPr>
            </w:pPr>
          </w:p>
          <w:p w14:paraId="260779C9" w14:textId="3909168B" w:rsidR="003D0601" w:rsidRPr="00551338" w:rsidRDefault="00E9101C" w:rsidP="003D0601">
            <w:pPr>
              <w:rPr>
                <w:rFonts w:ascii="Franklin Gothic Book" w:hAnsi="Franklin Gothic Book" w:cs="Arial"/>
                <w:sz w:val="20"/>
                <w:szCs w:val="20"/>
              </w:rPr>
            </w:pPr>
            <w:r>
              <w:rPr>
                <w:rFonts w:ascii="Franklin Gothic Book" w:hAnsi="Franklin Gothic Book" w:cs="Arial"/>
                <w:sz w:val="20"/>
                <w:szCs w:val="20"/>
              </w:rPr>
              <w:t>However, w</w:t>
            </w:r>
            <w:r w:rsidR="003D0601" w:rsidRPr="00551338">
              <w:rPr>
                <w:rFonts w:ascii="Franklin Gothic Book" w:hAnsi="Franklin Gothic Book" w:cs="Arial"/>
                <w:sz w:val="20"/>
                <w:szCs w:val="20"/>
              </w:rPr>
              <w:t xml:space="preserve">here a local risk assessment deems PPE is necessary, this PPE will be provided by Kew or relevant contractor and must be fitted, worn, used and disposed of correctly. Examples of such situations include </w:t>
            </w:r>
            <w:hyperlink r:id="rId17" w:history="1">
              <w:r w:rsidR="003D0601" w:rsidRPr="00551338">
                <w:rPr>
                  <w:rStyle w:val="Hyperlink"/>
                  <w:rFonts w:ascii="Franklin Gothic Book" w:hAnsi="Franklin Gothic Book" w:cs="Arial"/>
                  <w:sz w:val="20"/>
                  <w:szCs w:val="20"/>
                </w:rPr>
                <w:t>emergency first aid and security providers</w:t>
              </w:r>
            </w:hyperlink>
            <w:r w:rsidR="003D0601" w:rsidRPr="00551338">
              <w:rPr>
                <w:rFonts w:ascii="Franklin Gothic Book" w:hAnsi="Franklin Gothic Book" w:cs="Arial"/>
                <w:sz w:val="20"/>
                <w:szCs w:val="20"/>
              </w:rPr>
              <w:t xml:space="preserve"> (i.e. constabulary and rangers) and </w:t>
            </w:r>
            <w:hyperlink r:id="rId18" w:history="1">
              <w:r w:rsidR="003D0601" w:rsidRPr="00551338">
                <w:rPr>
                  <w:rStyle w:val="Hyperlink"/>
                  <w:rFonts w:ascii="Franklin Gothic Book" w:hAnsi="Franklin Gothic Book" w:cs="Arial"/>
                  <w:sz w:val="20"/>
                  <w:szCs w:val="20"/>
                </w:rPr>
                <w:t>cleaners</w:t>
              </w:r>
            </w:hyperlink>
            <w:r w:rsidR="003D0601" w:rsidRPr="00551338">
              <w:rPr>
                <w:rFonts w:ascii="Franklin Gothic Book" w:hAnsi="Franklin Gothic Book" w:cs="Arial"/>
                <w:sz w:val="20"/>
                <w:szCs w:val="20"/>
                <w:u w:val="single"/>
              </w:rPr>
              <w:t xml:space="preserve"> </w:t>
            </w:r>
            <w:r w:rsidR="003D0601" w:rsidRPr="00551338">
              <w:rPr>
                <w:rFonts w:ascii="Franklin Gothic Book" w:hAnsi="Franklin Gothic Book" w:cs="Arial"/>
                <w:sz w:val="20"/>
                <w:szCs w:val="20"/>
              </w:rPr>
              <w:t>dealing with possible or confirmed cases.</w:t>
            </w:r>
          </w:p>
          <w:p w14:paraId="48C67A2E" w14:textId="77777777" w:rsidR="009C2C65" w:rsidRDefault="009C2C65" w:rsidP="003D0601">
            <w:pPr>
              <w:rPr>
                <w:rFonts w:ascii="Franklin Gothic Book" w:hAnsi="Franklin Gothic Book" w:cs="Arial"/>
                <w:sz w:val="20"/>
                <w:szCs w:val="20"/>
              </w:rPr>
            </w:pPr>
          </w:p>
          <w:p w14:paraId="07D7E206" w14:textId="1662A8F0" w:rsidR="003D0601" w:rsidRDefault="003D0601" w:rsidP="003D0601">
            <w:pPr>
              <w:rPr>
                <w:rFonts w:ascii="Franklin Gothic Book" w:hAnsi="Franklin Gothic Book" w:cs="Arial"/>
                <w:sz w:val="20"/>
                <w:szCs w:val="20"/>
              </w:rPr>
            </w:pPr>
            <w:r w:rsidRPr="00551338">
              <w:rPr>
                <w:rFonts w:ascii="Franklin Gothic Book" w:hAnsi="Franklin Gothic Book" w:cs="Arial"/>
                <w:sz w:val="20"/>
                <w:szCs w:val="20"/>
              </w:rPr>
              <w:t xml:space="preserve">As with PPE, because of the control measures in place, staff will not typically need </w:t>
            </w:r>
            <w:hyperlink r:id="rId19" w:history="1">
              <w:r w:rsidRPr="00551338">
                <w:rPr>
                  <w:rStyle w:val="Hyperlink"/>
                  <w:rFonts w:ascii="Franklin Gothic Book" w:hAnsi="Franklin Gothic Book" w:cs="Arial"/>
                  <w:sz w:val="20"/>
                  <w:szCs w:val="20"/>
                </w:rPr>
                <w:t>face coverings</w:t>
              </w:r>
            </w:hyperlink>
            <w:r w:rsidRPr="00551338">
              <w:rPr>
                <w:rFonts w:ascii="Franklin Gothic Book" w:hAnsi="Franklin Gothic Book" w:cs="Arial"/>
                <w:sz w:val="20"/>
                <w:szCs w:val="20"/>
              </w:rPr>
              <w:t xml:space="preserve"> to control the risk of COVID-19. However, risk assessment may determine there are occasions where face coverings provide a benefit. For example, two people sharing a buggy where they cannot ensure safe distance, ventilation etc (see use of buggy section).  In this situation Kew will provide the face covering.</w:t>
            </w:r>
          </w:p>
          <w:p w14:paraId="10642EAB" w14:textId="77777777" w:rsidR="009C2C65" w:rsidRPr="00551338" w:rsidRDefault="009C2C65" w:rsidP="003D0601">
            <w:pPr>
              <w:rPr>
                <w:rFonts w:ascii="Franklin Gothic Book" w:hAnsi="Franklin Gothic Book" w:cs="Arial"/>
                <w:sz w:val="20"/>
                <w:szCs w:val="20"/>
              </w:rPr>
            </w:pPr>
          </w:p>
          <w:p w14:paraId="0006B708" w14:textId="61F7C565" w:rsidR="003D0601" w:rsidRDefault="009C2C65" w:rsidP="003D0601">
            <w:pPr>
              <w:rPr>
                <w:rFonts w:ascii="Franklin Gothic Book" w:hAnsi="Franklin Gothic Book" w:cs="Arial"/>
                <w:sz w:val="20"/>
                <w:szCs w:val="20"/>
              </w:rPr>
            </w:pPr>
            <w:r>
              <w:rPr>
                <w:rFonts w:ascii="Franklin Gothic Book" w:hAnsi="Franklin Gothic Book" w:cs="Arial"/>
                <w:sz w:val="20"/>
                <w:szCs w:val="20"/>
              </w:rPr>
              <w:lastRenderedPageBreak/>
              <w:t>S</w:t>
            </w:r>
            <w:r w:rsidR="003D0601" w:rsidRPr="00551338">
              <w:rPr>
                <w:rFonts w:ascii="Franklin Gothic Book" w:hAnsi="Franklin Gothic Book" w:cs="Arial"/>
                <w:sz w:val="20"/>
                <w:szCs w:val="20"/>
              </w:rPr>
              <w:t>taff may choose to wear a</w:t>
            </w:r>
            <w:r>
              <w:rPr>
                <w:rFonts w:ascii="Franklin Gothic Book" w:hAnsi="Franklin Gothic Book" w:cs="Arial"/>
                <w:sz w:val="20"/>
                <w:szCs w:val="20"/>
              </w:rPr>
              <w:t>n optional</w:t>
            </w:r>
            <w:r w:rsidR="003D0601" w:rsidRPr="00551338">
              <w:rPr>
                <w:rFonts w:ascii="Franklin Gothic Book" w:hAnsi="Franklin Gothic Book" w:cs="Arial"/>
                <w:sz w:val="20"/>
                <w:szCs w:val="20"/>
              </w:rPr>
              <w:t xml:space="preserve"> face covering if they wish to do so. This face covering should be provided by the individual</w:t>
            </w:r>
            <w:r>
              <w:rPr>
                <w:rFonts w:ascii="Franklin Gothic Book" w:hAnsi="Franklin Gothic Book" w:cs="Arial"/>
                <w:sz w:val="20"/>
                <w:szCs w:val="20"/>
              </w:rPr>
              <w:t xml:space="preserve"> or Kew (if stocks are available)</w:t>
            </w:r>
            <w:r w:rsidR="002653EC">
              <w:rPr>
                <w:rFonts w:ascii="Franklin Gothic Book" w:hAnsi="Franklin Gothic Book" w:cs="Arial"/>
                <w:sz w:val="20"/>
                <w:szCs w:val="20"/>
              </w:rPr>
              <w:t>.</w:t>
            </w:r>
          </w:p>
          <w:p w14:paraId="65C99DF6" w14:textId="77777777" w:rsidR="009C2C65" w:rsidRPr="00551338" w:rsidRDefault="009C2C65" w:rsidP="003D0601">
            <w:pPr>
              <w:rPr>
                <w:rFonts w:ascii="Franklin Gothic Book" w:hAnsi="Franklin Gothic Book" w:cs="Arial"/>
                <w:sz w:val="20"/>
                <w:szCs w:val="20"/>
              </w:rPr>
            </w:pPr>
          </w:p>
          <w:p w14:paraId="1CA85FE3" w14:textId="77777777" w:rsidR="003D0601" w:rsidRPr="00551338" w:rsidRDefault="003D0601" w:rsidP="003D0601">
            <w:pPr>
              <w:rPr>
                <w:rFonts w:ascii="Franklin Gothic Book" w:hAnsi="Franklin Gothic Book" w:cs="Arial"/>
                <w:sz w:val="20"/>
                <w:szCs w:val="20"/>
              </w:rPr>
            </w:pPr>
            <w:bookmarkStart w:id="0" w:name="_Hlk40859798"/>
            <w:r w:rsidRPr="00551338">
              <w:rPr>
                <w:rFonts w:ascii="Franklin Gothic Book" w:hAnsi="Franklin Gothic Book" w:cs="Arial"/>
                <w:sz w:val="20"/>
                <w:szCs w:val="20"/>
              </w:rPr>
              <w:t>At all times it should be noted that face coverings are not a substitute for other control measures such as social distancing, good hygiene etc</w:t>
            </w:r>
          </w:p>
          <w:bookmarkEnd w:id="0"/>
          <w:p w14:paraId="0BB9125A" w14:textId="77777777" w:rsidR="009C2C65" w:rsidRDefault="009C2C65" w:rsidP="003D0601">
            <w:pPr>
              <w:rPr>
                <w:rFonts w:ascii="Franklin Gothic Book" w:hAnsi="Franklin Gothic Book" w:cs="Arial"/>
                <w:sz w:val="20"/>
                <w:szCs w:val="20"/>
              </w:rPr>
            </w:pPr>
          </w:p>
          <w:p w14:paraId="027340DE" w14:textId="1B14E59A" w:rsidR="003D0601" w:rsidRPr="00551338" w:rsidRDefault="003D0601" w:rsidP="003D0601">
            <w:pPr>
              <w:rPr>
                <w:rFonts w:ascii="Franklin Gothic Book" w:hAnsi="Franklin Gothic Book" w:cs="Arial"/>
                <w:sz w:val="20"/>
                <w:szCs w:val="20"/>
              </w:rPr>
            </w:pPr>
            <w:r w:rsidRPr="00551338">
              <w:rPr>
                <w:rFonts w:ascii="Franklin Gothic Book" w:hAnsi="Franklin Gothic Book" w:cs="Arial"/>
                <w:sz w:val="20"/>
                <w:szCs w:val="20"/>
              </w:rPr>
              <w:t>Where face coverings are worn, staff must follow the government guidance namely:</w:t>
            </w:r>
          </w:p>
          <w:p w14:paraId="1A8C24A5" w14:textId="77777777" w:rsidR="003D0601" w:rsidRPr="00551338" w:rsidRDefault="003D0601" w:rsidP="003D0601">
            <w:pPr>
              <w:numPr>
                <w:ilvl w:val="0"/>
                <w:numId w:val="7"/>
              </w:numPr>
              <w:rPr>
                <w:rFonts w:ascii="Franklin Gothic Book" w:hAnsi="Franklin Gothic Book" w:cs="Arial"/>
                <w:sz w:val="20"/>
                <w:szCs w:val="20"/>
              </w:rPr>
            </w:pPr>
            <w:r w:rsidRPr="00551338">
              <w:rPr>
                <w:rFonts w:ascii="Franklin Gothic Book" w:hAnsi="Franklin Gothic Book" w:cs="Arial"/>
                <w:sz w:val="20"/>
                <w:szCs w:val="20"/>
              </w:rPr>
              <w:t>wash your hands thoroughly with soap and water for 20 seconds or use hand sanitiser before putting a face covering on, and after removing it</w:t>
            </w:r>
          </w:p>
          <w:p w14:paraId="0D6696ED" w14:textId="77777777" w:rsidR="003D0601" w:rsidRPr="00551338" w:rsidRDefault="003D0601" w:rsidP="003D0601">
            <w:pPr>
              <w:numPr>
                <w:ilvl w:val="0"/>
                <w:numId w:val="7"/>
              </w:numPr>
              <w:rPr>
                <w:rFonts w:ascii="Franklin Gothic Book" w:hAnsi="Franklin Gothic Book" w:cs="Arial"/>
                <w:sz w:val="20"/>
                <w:szCs w:val="20"/>
              </w:rPr>
            </w:pPr>
            <w:r w:rsidRPr="00551338">
              <w:rPr>
                <w:rFonts w:ascii="Franklin Gothic Book" w:hAnsi="Franklin Gothic Book" w:cs="Arial"/>
                <w:sz w:val="20"/>
                <w:szCs w:val="20"/>
              </w:rPr>
              <w:t>when wearing a face covering, avoid touching your face or face covering, as you could contaminate them with germs from your hands</w:t>
            </w:r>
          </w:p>
          <w:p w14:paraId="33B8C96E" w14:textId="77777777" w:rsidR="003D0601" w:rsidRPr="00551338" w:rsidRDefault="003D0601" w:rsidP="003D0601">
            <w:pPr>
              <w:numPr>
                <w:ilvl w:val="0"/>
                <w:numId w:val="7"/>
              </w:numPr>
              <w:rPr>
                <w:rFonts w:ascii="Franklin Gothic Book" w:hAnsi="Franklin Gothic Book" w:cs="Arial"/>
                <w:sz w:val="20"/>
                <w:szCs w:val="20"/>
              </w:rPr>
            </w:pPr>
            <w:r w:rsidRPr="00551338">
              <w:rPr>
                <w:rFonts w:ascii="Franklin Gothic Book" w:hAnsi="Franklin Gothic Book" w:cs="Arial"/>
                <w:sz w:val="20"/>
                <w:szCs w:val="20"/>
              </w:rPr>
              <w:t>change your face covering if it becomes damp or if you’ve touched it</w:t>
            </w:r>
          </w:p>
          <w:p w14:paraId="531457CD" w14:textId="77777777" w:rsidR="003D0601" w:rsidRPr="00551338" w:rsidRDefault="003D0601" w:rsidP="003D0601">
            <w:pPr>
              <w:numPr>
                <w:ilvl w:val="0"/>
                <w:numId w:val="7"/>
              </w:numPr>
              <w:rPr>
                <w:rFonts w:ascii="Franklin Gothic Book" w:hAnsi="Franklin Gothic Book" w:cs="Arial"/>
                <w:sz w:val="20"/>
                <w:szCs w:val="20"/>
              </w:rPr>
            </w:pPr>
            <w:r w:rsidRPr="00551338">
              <w:rPr>
                <w:rFonts w:ascii="Franklin Gothic Book" w:hAnsi="Franklin Gothic Book" w:cs="Arial"/>
                <w:sz w:val="20"/>
                <w:szCs w:val="20"/>
              </w:rPr>
              <w:t>continue to wash your hands regularly</w:t>
            </w:r>
          </w:p>
          <w:p w14:paraId="4E794151" w14:textId="77777777" w:rsidR="003D0601" w:rsidRPr="00551338" w:rsidRDefault="003D0601" w:rsidP="003D0601">
            <w:pPr>
              <w:numPr>
                <w:ilvl w:val="0"/>
                <w:numId w:val="7"/>
              </w:numPr>
              <w:rPr>
                <w:rFonts w:ascii="Franklin Gothic Book" w:hAnsi="Franklin Gothic Book" w:cs="Arial"/>
                <w:sz w:val="20"/>
                <w:szCs w:val="20"/>
              </w:rPr>
            </w:pPr>
            <w:r w:rsidRPr="00551338">
              <w:rPr>
                <w:rFonts w:ascii="Franklin Gothic Book" w:hAnsi="Franklin Gothic Book" w:cs="Arial"/>
                <w:sz w:val="20"/>
                <w:szCs w:val="20"/>
              </w:rPr>
              <w:t>change and wash your face covering daily</w:t>
            </w:r>
          </w:p>
          <w:p w14:paraId="1CCBA535" w14:textId="77777777" w:rsidR="003D0601" w:rsidRPr="00551338" w:rsidRDefault="003D0601" w:rsidP="003D0601">
            <w:pPr>
              <w:numPr>
                <w:ilvl w:val="0"/>
                <w:numId w:val="7"/>
              </w:numPr>
              <w:rPr>
                <w:rFonts w:ascii="Franklin Gothic Book" w:hAnsi="Franklin Gothic Book" w:cs="Arial"/>
                <w:sz w:val="20"/>
                <w:szCs w:val="20"/>
              </w:rPr>
            </w:pPr>
            <w:r w:rsidRPr="00551338">
              <w:rPr>
                <w:rFonts w:ascii="Franklin Gothic Book" w:hAnsi="Franklin Gothic Book" w:cs="Arial"/>
                <w:sz w:val="20"/>
                <w:szCs w:val="20"/>
              </w:rPr>
              <w:t>if the material is washable, wash in line with manufacturer’s instructions; if it is not washable, dispose of it carefully in your usual waste</w:t>
            </w:r>
          </w:p>
          <w:p w14:paraId="16616A6F" w14:textId="795C9518" w:rsidR="009C2C65" w:rsidRPr="002653EC" w:rsidRDefault="003D0601" w:rsidP="00D16587">
            <w:pPr>
              <w:numPr>
                <w:ilvl w:val="0"/>
                <w:numId w:val="7"/>
              </w:numPr>
              <w:rPr>
                <w:rFonts w:ascii="Franklin Gothic Book" w:hAnsi="Franklin Gothic Book" w:cs="Arial"/>
                <w:sz w:val="20"/>
                <w:szCs w:val="20"/>
              </w:rPr>
            </w:pPr>
            <w:r w:rsidRPr="002653EC">
              <w:rPr>
                <w:rFonts w:ascii="Franklin Gothic Book" w:hAnsi="Franklin Gothic Book" w:cs="Arial"/>
                <w:sz w:val="20"/>
                <w:szCs w:val="20"/>
              </w:rPr>
              <w:t>practise social distancing wherever possible</w:t>
            </w:r>
          </w:p>
          <w:p w14:paraId="607E4D7E" w14:textId="77777777" w:rsidR="001270E2" w:rsidRDefault="001270E2" w:rsidP="009C2C65">
            <w:pPr>
              <w:rPr>
                <w:rFonts w:ascii="Franklin Gothic Book" w:hAnsi="Franklin Gothic Book" w:cs="Arial"/>
                <w:sz w:val="20"/>
                <w:szCs w:val="20"/>
              </w:rPr>
            </w:pPr>
          </w:p>
          <w:p w14:paraId="51F2F971" w14:textId="77777777" w:rsidR="00751962" w:rsidRPr="00D16587" w:rsidRDefault="00751962" w:rsidP="00751962">
            <w:pPr>
              <w:rPr>
                <w:rFonts w:ascii="Franklin Gothic Book" w:hAnsi="Franklin Gothic Book" w:cs="Arial"/>
                <w:sz w:val="20"/>
                <w:szCs w:val="20"/>
                <w:u w:val="single"/>
              </w:rPr>
            </w:pPr>
            <w:r w:rsidRPr="00D16587">
              <w:rPr>
                <w:rFonts w:ascii="Franklin Gothic Book" w:hAnsi="Franklin Gothic Book" w:cs="Arial"/>
                <w:sz w:val="20"/>
                <w:szCs w:val="20"/>
                <w:u w:val="single"/>
              </w:rPr>
              <w:t>Wearing of Gloves</w:t>
            </w:r>
          </w:p>
          <w:p w14:paraId="5EBF6931" w14:textId="27FBA5FB" w:rsidR="00751962" w:rsidRDefault="00751962" w:rsidP="00751962">
            <w:pPr>
              <w:rPr>
                <w:rFonts w:ascii="Franklin Gothic Book" w:hAnsi="Franklin Gothic Book" w:cs="Arial"/>
                <w:sz w:val="20"/>
                <w:szCs w:val="20"/>
              </w:rPr>
            </w:pPr>
            <w:r w:rsidRPr="00751962">
              <w:rPr>
                <w:rFonts w:ascii="Franklin Gothic Book" w:hAnsi="Franklin Gothic Book" w:cs="Arial"/>
                <w:sz w:val="20"/>
                <w:szCs w:val="20"/>
              </w:rPr>
              <w:t xml:space="preserve">Where </w:t>
            </w:r>
            <w:r>
              <w:rPr>
                <w:rFonts w:ascii="Franklin Gothic Book" w:hAnsi="Franklin Gothic Book" w:cs="Arial"/>
                <w:sz w:val="20"/>
                <w:szCs w:val="20"/>
              </w:rPr>
              <w:t>a local RA i</w:t>
            </w:r>
            <w:r w:rsidRPr="00751962">
              <w:rPr>
                <w:rFonts w:ascii="Franklin Gothic Book" w:hAnsi="Franklin Gothic Book" w:cs="Arial"/>
                <w:sz w:val="20"/>
                <w:szCs w:val="20"/>
              </w:rPr>
              <w:t xml:space="preserve">dentifies wearing of gloves as a requirement of the </w:t>
            </w:r>
            <w:r>
              <w:rPr>
                <w:rFonts w:ascii="Franklin Gothic Book" w:hAnsi="Franklin Gothic Book" w:cs="Arial"/>
                <w:sz w:val="20"/>
                <w:szCs w:val="20"/>
              </w:rPr>
              <w:t>activity</w:t>
            </w:r>
            <w:r w:rsidRPr="00751962">
              <w:rPr>
                <w:rFonts w:ascii="Franklin Gothic Book" w:hAnsi="Franklin Gothic Book" w:cs="Arial"/>
                <w:sz w:val="20"/>
                <w:szCs w:val="20"/>
              </w:rPr>
              <w:t>, an adequate supply of these will be provided</w:t>
            </w:r>
            <w:r>
              <w:rPr>
                <w:rFonts w:ascii="Franklin Gothic Book" w:hAnsi="Franklin Gothic Book" w:cs="Arial"/>
                <w:sz w:val="20"/>
                <w:szCs w:val="20"/>
              </w:rPr>
              <w:t xml:space="preserve"> by Kew</w:t>
            </w:r>
            <w:r w:rsidRPr="00751962">
              <w:rPr>
                <w:rFonts w:ascii="Franklin Gothic Book" w:hAnsi="Franklin Gothic Book" w:cs="Arial"/>
                <w:sz w:val="20"/>
                <w:szCs w:val="20"/>
              </w:rPr>
              <w:t>. Staff will be instructed on how to remove gloves carefully to reduce contamination and how to dispose of them safely.</w:t>
            </w:r>
          </w:p>
          <w:p w14:paraId="6DCBC8C5" w14:textId="14FC0246" w:rsidR="00751962" w:rsidRPr="00551338" w:rsidRDefault="00751962" w:rsidP="009C2C65">
            <w:pPr>
              <w:rPr>
                <w:rFonts w:ascii="Franklin Gothic Book" w:hAnsi="Franklin Gothic Book" w:cs="Arial"/>
                <w:sz w:val="20"/>
                <w:szCs w:val="20"/>
              </w:rPr>
            </w:pPr>
          </w:p>
        </w:tc>
        <w:tc>
          <w:tcPr>
            <w:tcW w:w="2917" w:type="dxa"/>
          </w:tcPr>
          <w:p w14:paraId="1F33FF24" w14:textId="77777777" w:rsidR="009C2C65" w:rsidRDefault="00714990">
            <w:pPr>
              <w:rPr>
                <w:rFonts w:ascii="Franklin Gothic Book" w:hAnsi="Franklin Gothic Book" w:cs="Arial"/>
                <w:sz w:val="20"/>
                <w:szCs w:val="20"/>
              </w:rPr>
            </w:pPr>
            <w:r w:rsidRPr="00551338">
              <w:rPr>
                <w:rFonts w:ascii="Franklin Gothic Book" w:hAnsi="Franklin Gothic Book" w:cs="Arial"/>
                <w:sz w:val="20"/>
                <w:szCs w:val="20"/>
              </w:rPr>
              <w:lastRenderedPageBreak/>
              <w:t xml:space="preserve">Local </w:t>
            </w:r>
            <w:r w:rsidR="009C2C65">
              <w:rPr>
                <w:rFonts w:ascii="Franklin Gothic Book" w:hAnsi="Franklin Gothic Book" w:cs="Arial"/>
                <w:sz w:val="20"/>
                <w:szCs w:val="20"/>
              </w:rPr>
              <w:t>risk assessments will determine PPE need.</w:t>
            </w:r>
          </w:p>
          <w:p w14:paraId="51CC5D36" w14:textId="77777777" w:rsidR="009C2C65" w:rsidRDefault="009C2C65">
            <w:pPr>
              <w:rPr>
                <w:rFonts w:ascii="Franklin Gothic Book" w:hAnsi="Franklin Gothic Book" w:cs="Arial"/>
                <w:sz w:val="20"/>
                <w:szCs w:val="20"/>
              </w:rPr>
            </w:pPr>
          </w:p>
          <w:p w14:paraId="6FC85A2F" w14:textId="34E6F369" w:rsidR="00D54043" w:rsidRPr="00551338" w:rsidRDefault="009C2C65">
            <w:pPr>
              <w:rPr>
                <w:rFonts w:ascii="Franklin Gothic Book" w:hAnsi="Franklin Gothic Book" w:cs="Arial"/>
                <w:sz w:val="20"/>
                <w:szCs w:val="20"/>
              </w:rPr>
            </w:pPr>
            <w:r>
              <w:rPr>
                <w:rFonts w:ascii="Franklin Gothic Book" w:hAnsi="Franklin Gothic Book" w:cs="Arial"/>
                <w:sz w:val="20"/>
                <w:szCs w:val="20"/>
              </w:rPr>
              <w:t>Estates to purchase appropriate supply of PPE</w:t>
            </w:r>
            <w:r w:rsidR="00714990" w:rsidRPr="00551338">
              <w:rPr>
                <w:rFonts w:ascii="Franklin Gothic Book" w:hAnsi="Franklin Gothic Book" w:cs="Arial"/>
                <w:sz w:val="20"/>
                <w:szCs w:val="20"/>
              </w:rPr>
              <w:t>.</w:t>
            </w:r>
          </w:p>
          <w:p w14:paraId="3DF6333B" w14:textId="77777777" w:rsidR="00C315AF" w:rsidRPr="00551338" w:rsidRDefault="00C315AF">
            <w:pPr>
              <w:rPr>
                <w:rFonts w:ascii="Franklin Gothic Book" w:hAnsi="Franklin Gothic Book" w:cs="Arial"/>
                <w:sz w:val="20"/>
                <w:szCs w:val="20"/>
              </w:rPr>
            </w:pPr>
          </w:p>
          <w:p w14:paraId="23448F4F" w14:textId="32E44261" w:rsidR="00C315AF" w:rsidRPr="00551338" w:rsidRDefault="003230C1">
            <w:pPr>
              <w:rPr>
                <w:rFonts w:ascii="Franklin Gothic Book" w:hAnsi="Franklin Gothic Book" w:cs="Arial"/>
                <w:sz w:val="20"/>
                <w:szCs w:val="20"/>
              </w:rPr>
            </w:pPr>
            <w:r>
              <w:rPr>
                <w:rFonts w:ascii="Franklin Gothic Book" w:hAnsi="Franklin Gothic Book" w:cs="Arial"/>
                <w:sz w:val="20"/>
                <w:szCs w:val="20"/>
              </w:rPr>
              <w:t>Estates to flag any purchasing concerns</w:t>
            </w:r>
          </w:p>
          <w:p w14:paraId="73DD832E" w14:textId="77777777" w:rsidR="00751962" w:rsidRDefault="00751962">
            <w:pPr>
              <w:rPr>
                <w:rFonts w:ascii="Franklin Gothic Book" w:hAnsi="Franklin Gothic Book" w:cs="Arial"/>
                <w:sz w:val="20"/>
                <w:szCs w:val="20"/>
              </w:rPr>
            </w:pPr>
          </w:p>
          <w:p w14:paraId="23C23EE5" w14:textId="64167446" w:rsidR="00751962" w:rsidRDefault="0076543F">
            <w:pPr>
              <w:rPr>
                <w:rFonts w:ascii="Franklin Gothic Book" w:hAnsi="Franklin Gothic Book" w:cs="Arial"/>
                <w:sz w:val="20"/>
                <w:szCs w:val="20"/>
              </w:rPr>
            </w:pPr>
            <w:r>
              <w:rPr>
                <w:rFonts w:ascii="Franklin Gothic Book" w:hAnsi="Franklin Gothic Book" w:cs="Arial"/>
                <w:sz w:val="20"/>
                <w:szCs w:val="20"/>
              </w:rPr>
              <w:t>Managers to order PPE and cleaning equipment using the request form provided by Estates</w:t>
            </w:r>
          </w:p>
          <w:p w14:paraId="3443A679" w14:textId="77777777" w:rsidR="00751962" w:rsidRDefault="00751962">
            <w:pPr>
              <w:rPr>
                <w:rFonts w:ascii="Franklin Gothic Book" w:hAnsi="Franklin Gothic Book" w:cs="Arial"/>
                <w:sz w:val="20"/>
                <w:szCs w:val="20"/>
              </w:rPr>
            </w:pPr>
          </w:p>
          <w:p w14:paraId="62ECADB2" w14:textId="77777777" w:rsidR="00751962" w:rsidRDefault="00751962">
            <w:pPr>
              <w:rPr>
                <w:rFonts w:ascii="Franklin Gothic Book" w:hAnsi="Franklin Gothic Book" w:cs="Arial"/>
                <w:sz w:val="20"/>
                <w:szCs w:val="20"/>
              </w:rPr>
            </w:pPr>
          </w:p>
          <w:p w14:paraId="515424E1" w14:textId="77777777" w:rsidR="00751962" w:rsidRDefault="00751962">
            <w:pPr>
              <w:rPr>
                <w:rFonts w:ascii="Franklin Gothic Book" w:hAnsi="Franklin Gothic Book" w:cs="Arial"/>
                <w:sz w:val="20"/>
                <w:szCs w:val="20"/>
              </w:rPr>
            </w:pPr>
          </w:p>
          <w:p w14:paraId="3AEA286B" w14:textId="77777777" w:rsidR="00751962" w:rsidRDefault="00751962">
            <w:pPr>
              <w:rPr>
                <w:rFonts w:ascii="Franklin Gothic Book" w:hAnsi="Franklin Gothic Book" w:cs="Arial"/>
                <w:sz w:val="20"/>
                <w:szCs w:val="20"/>
              </w:rPr>
            </w:pPr>
          </w:p>
          <w:p w14:paraId="39768410" w14:textId="77777777" w:rsidR="00751962" w:rsidRDefault="00751962">
            <w:pPr>
              <w:rPr>
                <w:rFonts w:ascii="Franklin Gothic Book" w:hAnsi="Franklin Gothic Book" w:cs="Arial"/>
                <w:sz w:val="20"/>
                <w:szCs w:val="20"/>
              </w:rPr>
            </w:pPr>
          </w:p>
          <w:p w14:paraId="4C352338" w14:textId="77777777" w:rsidR="00751962" w:rsidRDefault="00751962">
            <w:pPr>
              <w:rPr>
                <w:rFonts w:ascii="Franklin Gothic Book" w:hAnsi="Franklin Gothic Book" w:cs="Arial"/>
                <w:sz w:val="20"/>
                <w:szCs w:val="20"/>
              </w:rPr>
            </w:pPr>
          </w:p>
          <w:p w14:paraId="47C54FC7" w14:textId="77777777" w:rsidR="00751962" w:rsidRDefault="00751962">
            <w:pPr>
              <w:rPr>
                <w:rFonts w:ascii="Franklin Gothic Book" w:hAnsi="Franklin Gothic Book" w:cs="Arial"/>
                <w:sz w:val="20"/>
                <w:szCs w:val="20"/>
              </w:rPr>
            </w:pPr>
          </w:p>
          <w:p w14:paraId="4791936B" w14:textId="77777777" w:rsidR="00751962" w:rsidRDefault="00751962">
            <w:pPr>
              <w:rPr>
                <w:rFonts w:ascii="Franklin Gothic Book" w:hAnsi="Franklin Gothic Book" w:cs="Arial"/>
                <w:sz w:val="20"/>
                <w:szCs w:val="20"/>
              </w:rPr>
            </w:pPr>
          </w:p>
          <w:p w14:paraId="1467AF6A" w14:textId="77777777" w:rsidR="00751962" w:rsidRDefault="00751962">
            <w:pPr>
              <w:rPr>
                <w:rFonts w:ascii="Franklin Gothic Book" w:hAnsi="Franklin Gothic Book" w:cs="Arial"/>
                <w:sz w:val="20"/>
                <w:szCs w:val="20"/>
              </w:rPr>
            </w:pPr>
          </w:p>
          <w:p w14:paraId="57EEBEF5" w14:textId="77777777" w:rsidR="00751962" w:rsidRDefault="00751962">
            <w:pPr>
              <w:rPr>
                <w:rFonts w:ascii="Franklin Gothic Book" w:hAnsi="Franklin Gothic Book" w:cs="Arial"/>
                <w:sz w:val="20"/>
                <w:szCs w:val="20"/>
              </w:rPr>
            </w:pPr>
          </w:p>
          <w:p w14:paraId="656D37F8" w14:textId="77777777" w:rsidR="00751962" w:rsidRDefault="00751962">
            <w:pPr>
              <w:rPr>
                <w:rFonts w:ascii="Franklin Gothic Book" w:hAnsi="Franklin Gothic Book" w:cs="Arial"/>
                <w:sz w:val="20"/>
                <w:szCs w:val="20"/>
              </w:rPr>
            </w:pPr>
          </w:p>
          <w:p w14:paraId="370EDE27" w14:textId="77777777" w:rsidR="00751962" w:rsidRDefault="00751962">
            <w:pPr>
              <w:rPr>
                <w:rFonts w:ascii="Franklin Gothic Book" w:hAnsi="Franklin Gothic Book" w:cs="Arial"/>
                <w:sz w:val="20"/>
                <w:szCs w:val="20"/>
              </w:rPr>
            </w:pPr>
          </w:p>
          <w:p w14:paraId="0A5AFE7E" w14:textId="77777777" w:rsidR="00751962" w:rsidRDefault="00751962">
            <w:pPr>
              <w:rPr>
                <w:rFonts w:ascii="Franklin Gothic Book" w:hAnsi="Franklin Gothic Book" w:cs="Arial"/>
                <w:sz w:val="20"/>
                <w:szCs w:val="20"/>
              </w:rPr>
            </w:pPr>
          </w:p>
          <w:p w14:paraId="784E64C7" w14:textId="77777777" w:rsidR="00751962" w:rsidRDefault="00751962">
            <w:pPr>
              <w:rPr>
                <w:rFonts w:ascii="Franklin Gothic Book" w:hAnsi="Franklin Gothic Book" w:cs="Arial"/>
                <w:sz w:val="20"/>
                <w:szCs w:val="20"/>
              </w:rPr>
            </w:pPr>
          </w:p>
          <w:p w14:paraId="46BEE1EF" w14:textId="77777777" w:rsidR="00751962" w:rsidRDefault="00751962">
            <w:pPr>
              <w:rPr>
                <w:rFonts w:ascii="Franklin Gothic Book" w:hAnsi="Franklin Gothic Book" w:cs="Arial"/>
                <w:sz w:val="20"/>
                <w:szCs w:val="20"/>
              </w:rPr>
            </w:pPr>
          </w:p>
          <w:p w14:paraId="0D5EE72C" w14:textId="77777777" w:rsidR="00751962" w:rsidRDefault="00751962">
            <w:pPr>
              <w:rPr>
                <w:rFonts w:ascii="Franklin Gothic Book" w:hAnsi="Franklin Gothic Book" w:cs="Arial"/>
                <w:sz w:val="20"/>
                <w:szCs w:val="20"/>
              </w:rPr>
            </w:pPr>
          </w:p>
          <w:p w14:paraId="391D09D9" w14:textId="77777777" w:rsidR="00751962" w:rsidRDefault="00751962">
            <w:pPr>
              <w:rPr>
                <w:rFonts w:ascii="Franklin Gothic Book" w:hAnsi="Franklin Gothic Book" w:cs="Arial"/>
                <w:sz w:val="20"/>
                <w:szCs w:val="20"/>
              </w:rPr>
            </w:pPr>
          </w:p>
          <w:p w14:paraId="33E19C59" w14:textId="77777777" w:rsidR="00751962" w:rsidRDefault="00751962">
            <w:pPr>
              <w:rPr>
                <w:rFonts w:ascii="Franklin Gothic Book" w:hAnsi="Franklin Gothic Book" w:cs="Arial"/>
                <w:sz w:val="20"/>
                <w:szCs w:val="20"/>
              </w:rPr>
            </w:pPr>
          </w:p>
          <w:p w14:paraId="06B5D948" w14:textId="77777777" w:rsidR="00751962" w:rsidRDefault="00751962">
            <w:pPr>
              <w:rPr>
                <w:rFonts w:ascii="Franklin Gothic Book" w:hAnsi="Franklin Gothic Book" w:cs="Arial"/>
                <w:sz w:val="20"/>
                <w:szCs w:val="20"/>
              </w:rPr>
            </w:pPr>
          </w:p>
          <w:p w14:paraId="5C37E286" w14:textId="77777777" w:rsidR="00751962" w:rsidRDefault="00751962">
            <w:pPr>
              <w:rPr>
                <w:rFonts w:ascii="Franklin Gothic Book" w:hAnsi="Franklin Gothic Book" w:cs="Arial"/>
                <w:sz w:val="20"/>
                <w:szCs w:val="20"/>
              </w:rPr>
            </w:pPr>
          </w:p>
          <w:p w14:paraId="211468C4" w14:textId="77777777" w:rsidR="00751962" w:rsidRDefault="00751962">
            <w:pPr>
              <w:rPr>
                <w:rFonts w:ascii="Franklin Gothic Book" w:hAnsi="Franklin Gothic Book" w:cs="Arial"/>
                <w:sz w:val="20"/>
                <w:szCs w:val="20"/>
              </w:rPr>
            </w:pPr>
          </w:p>
          <w:p w14:paraId="5D8C6CFB" w14:textId="77777777" w:rsidR="00751962" w:rsidRDefault="00751962">
            <w:pPr>
              <w:rPr>
                <w:rFonts w:ascii="Franklin Gothic Book" w:hAnsi="Franklin Gothic Book" w:cs="Arial"/>
                <w:sz w:val="20"/>
                <w:szCs w:val="20"/>
              </w:rPr>
            </w:pPr>
          </w:p>
          <w:p w14:paraId="2E17F2B2" w14:textId="77777777" w:rsidR="00751962" w:rsidRDefault="00751962">
            <w:pPr>
              <w:rPr>
                <w:rFonts w:ascii="Franklin Gothic Book" w:hAnsi="Franklin Gothic Book" w:cs="Arial"/>
                <w:sz w:val="20"/>
                <w:szCs w:val="20"/>
              </w:rPr>
            </w:pPr>
          </w:p>
          <w:p w14:paraId="4235DDC7" w14:textId="77777777" w:rsidR="00751962" w:rsidRDefault="00751962">
            <w:pPr>
              <w:rPr>
                <w:rFonts w:ascii="Franklin Gothic Book" w:hAnsi="Franklin Gothic Book" w:cs="Arial"/>
                <w:sz w:val="20"/>
                <w:szCs w:val="20"/>
              </w:rPr>
            </w:pPr>
          </w:p>
          <w:p w14:paraId="7293AAC3" w14:textId="77777777" w:rsidR="00751962" w:rsidRDefault="00751962">
            <w:pPr>
              <w:rPr>
                <w:rFonts w:ascii="Franklin Gothic Book" w:hAnsi="Franklin Gothic Book" w:cs="Arial"/>
                <w:sz w:val="20"/>
                <w:szCs w:val="20"/>
              </w:rPr>
            </w:pPr>
          </w:p>
          <w:p w14:paraId="0D0035C0" w14:textId="77777777" w:rsidR="00751962" w:rsidRDefault="00751962">
            <w:pPr>
              <w:rPr>
                <w:rFonts w:ascii="Franklin Gothic Book" w:hAnsi="Franklin Gothic Book" w:cs="Arial"/>
                <w:sz w:val="20"/>
                <w:szCs w:val="20"/>
              </w:rPr>
            </w:pPr>
          </w:p>
          <w:p w14:paraId="0647CD30" w14:textId="77777777" w:rsidR="00751962" w:rsidRDefault="00751962">
            <w:pPr>
              <w:rPr>
                <w:rFonts w:ascii="Franklin Gothic Book" w:hAnsi="Franklin Gothic Book" w:cs="Arial"/>
                <w:sz w:val="20"/>
                <w:szCs w:val="20"/>
              </w:rPr>
            </w:pPr>
          </w:p>
          <w:p w14:paraId="4AA6F869" w14:textId="77777777" w:rsidR="00751962" w:rsidRDefault="00751962">
            <w:pPr>
              <w:rPr>
                <w:rFonts w:ascii="Franklin Gothic Book" w:hAnsi="Franklin Gothic Book" w:cs="Arial"/>
                <w:sz w:val="20"/>
                <w:szCs w:val="20"/>
              </w:rPr>
            </w:pPr>
          </w:p>
          <w:p w14:paraId="1CC98F63" w14:textId="77777777" w:rsidR="00751962" w:rsidRDefault="00751962">
            <w:pPr>
              <w:rPr>
                <w:rFonts w:ascii="Franklin Gothic Book" w:hAnsi="Franklin Gothic Book" w:cs="Arial"/>
                <w:sz w:val="20"/>
                <w:szCs w:val="20"/>
              </w:rPr>
            </w:pPr>
          </w:p>
          <w:p w14:paraId="2406C6B4" w14:textId="77777777" w:rsidR="00751962" w:rsidRDefault="00751962">
            <w:pPr>
              <w:rPr>
                <w:rFonts w:ascii="Franklin Gothic Book" w:hAnsi="Franklin Gothic Book" w:cs="Arial"/>
                <w:sz w:val="20"/>
                <w:szCs w:val="20"/>
              </w:rPr>
            </w:pPr>
          </w:p>
          <w:p w14:paraId="60EC7951" w14:textId="77777777" w:rsidR="00751962" w:rsidRDefault="00751962">
            <w:pPr>
              <w:rPr>
                <w:rFonts w:ascii="Franklin Gothic Book" w:hAnsi="Franklin Gothic Book" w:cs="Arial"/>
                <w:sz w:val="20"/>
                <w:szCs w:val="20"/>
              </w:rPr>
            </w:pPr>
          </w:p>
          <w:p w14:paraId="21C10976" w14:textId="77777777" w:rsidR="00751962" w:rsidRDefault="00751962">
            <w:pPr>
              <w:rPr>
                <w:rFonts w:ascii="Franklin Gothic Book" w:hAnsi="Franklin Gothic Book" w:cs="Arial"/>
                <w:sz w:val="20"/>
                <w:szCs w:val="20"/>
              </w:rPr>
            </w:pPr>
          </w:p>
          <w:p w14:paraId="32CDADAD" w14:textId="77777777" w:rsidR="00751962" w:rsidRDefault="00751962">
            <w:pPr>
              <w:rPr>
                <w:rFonts w:ascii="Franklin Gothic Book" w:hAnsi="Franklin Gothic Book" w:cs="Arial"/>
                <w:sz w:val="20"/>
                <w:szCs w:val="20"/>
              </w:rPr>
            </w:pPr>
          </w:p>
          <w:p w14:paraId="07F6BEB3" w14:textId="77777777" w:rsidR="00751962" w:rsidRDefault="00751962">
            <w:pPr>
              <w:rPr>
                <w:rFonts w:ascii="Franklin Gothic Book" w:hAnsi="Franklin Gothic Book" w:cs="Arial"/>
                <w:sz w:val="20"/>
                <w:szCs w:val="20"/>
              </w:rPr>
            </w:pPr>
          </w:p>
          <w:p w14:paraId="057D6A3A" w14:textId="77777777" w:rsidR="00751962" w:rsidRDefault="00751962">
            <w:pPr>
              <w:rPr>
                <w:rFonts w:ascii="Franklin Gothic Book" w:hAnsi="Franklin Gothic Book" w:cs="Arial"/>
                <w:sz w:val="20"/>
                <w:szCs w:val="20"/>
              </w:rPr>
            </w:pPr>
          </w:p>
          <w:p w14:paraId="1A48A83E" w14:textId="77777777" w:rsidR="00751962" w:rsidRDefault="00751962">
            <w:pPr>
              <w:rPr>
                <w:rFonts w:ascii="Franklin Gothic Book" w:hAnsi="Franklin Gothic Book" w:cs="Arial"/>
                <w:sz w:val="20"/>
                <w:szCs w:val="20"/>
              </w:rPr>
            </w:pPr>
          </w:p>
          <w:p w14:paraId="3DE22AC6" w14:textId="4C19AE08" w:rsidR="00C315AF" w:rsidRPr="00551338" w:rsidRDefault="00751962">
            <w:pPr>
              <w:rPr>
                <w:rFonts w:ascii="Franklin Gothic Book" w:hAnsi="Franklin Gothic Book" w:cs="Arial"/>
                <w:sz w:val="20"/>
                <w:szCs w:val="20"/>
              </w:rPr>
            </w:pPr>
            <w:r w:rsidRPr="00751962">
              <w:rPr>
                <w:rFonts w:ascii="Franklin Gothic Book" w:hAnsi="Franklin Gothic Book" w:cs="Arial"/>
                <w:sz w:val="20"/>
                <w:szCs w:val="20"/>
              </w:rPr>
              <w:t>Staff to be reminded that wearing of gloves is not a substitute for good hand washing.</w:t>
            </w:r>
          </w:p>
        </w:tc>
        <w:tc>
          <w:tcPr>
            <w:tcW w:w="1194" w:type="dxa"/>
          </w:tcPr>
          <w:p w14:paraId="288FB57D" w14:textId="77777777" w:rsidR="00D54043" w:rsidRPr="00551338" w:rsidRDefault="00D54043">
            <w:pPr>
              <w:rPr>
                <w:rFonts w:ascii="Franklin Gothic Book" w:hAnsi="Franklin Gothic Book" w:cs="Arial"/>
                <w:sz w:val="20"/>
                <w:szCs w:val="20"/>
              </w:rPr>
            </w:pPr>
          </w:p>
        </w:tc>
        <w:tc>
          <w:tcPr>
            <w:tcW w:w="850" w:type="dxa"/>
          </w:tcPr>
          <w:p w14:paraId="2C3241CC" w14:textId="77777777" w:rsidR="00D54043" w:rsidRPr="00551338" w:rsidRDefault="00D54043">
            <w:pPr>
              <w:rPr>
                <w:rFonts w:ascii="Franklin Gothic Book" w:hAnsi="Franklin Gothic Book" w:cs="Arial"/>
                <w:sz w:val="20"/>
                <w:szCs w:val="20"/>
              </w:rPr>
            </w:pPr>
          </w:p>
        </w:tc>
      </w:tr>
      <w:tr w:rsidR="0031523C" w:rsidRPr="00551338" w14:paraId="588E0D2B" w14:textId="262EEBB6" w:rsidTr="00916D40">
        <w:tc>
          <w:tcPr>
            <w:tcW w:w="1418" w:type="dxa"/>
          </w:tcPr>
          <w:p w14:paraId="667BD7E7" w14:textId="157935E6" w:rsidR="0031523C" w:rsidRPr="00551338" w:rsidRDefault="0031523C">
            <w:pPr>
              <w:rPr>
                <w:rFonts w:ascii="Franklin Gothic Book" w:hAnsi="Franklin Gothic Book" w:cs="Arial"/>
                <w:b/>
                <w:bCs/>
                <w:sz w:val="20"/>
                <w:szCs w:val="20"/>
              </w:rPr>
            </w:pPr>
            <w:r w:rsidRPr="00551338">
              <w:rPr>
                <w:rFonts w:ascii="Franklin Gothic Book" w:hAnsi="Franklin Gothic Book" w:cs="Arial"/>
                <w:b/>
                <w:bCs/>
                <w:sz w:val="20"/>
                <w:szCs w:val="20"/>
              </w:rPr>
              <w:t>Lone working</w:t>
            </w:r>
          </w:p>
        </w:tc>
        <w:tc>
          <w:tcPr>
            <w:tcW w:w="1418" w:type="dxa"/>
          </w:tcPr>
          <w:p w14:paraId="38169E26" w14:textId="7F035918" w:rsidR="0031523C" w:rsidRPr="00551338" w:rsidRDefault="00D319A9">
            <w:pPr>
              <w:rPr>
                <w:rFonts w:ascii="Franklin Gothic Book" w:hAnsi="Franklin Gothic Book" w:cs="Arial"/>
                <w:sz w:val="20"/>
                <w:szCs w:val="20"/>
              </w:rPr>
            </w:pPr>
            <w:r>
              <w:rPr>
                <w:rFonts w:ascii="Franklin Gothic Book" w:hAnsi="Franklin Gothic Book" w:cs="Arial"/>
                <w:sz w:val="20"/>
                <w:szCs w:val="20"/>
              </w:rPr>
              <w:t>Risk to staff from injury (not COVID-19 related)</w:t>
            </w:r>
          </w:p>
        </w:tc>
        <w:tc>
          <w:tcPr>
            <w:tcW w:w="6662" w:type="dxa"/>
          </w:tcPr>
          <w:p w14:paraId="25D56B2A" w14:textId="39A051B3" w:rsidR="009C2C65" w:rsidRDefault="00304FC1" w:rsidP="00F73271">
            <w:pPr>
              <w:rPr>
                <w:rFonts w:ascii="Franklin Gothic Book" w:hAnsi="Franklin Gothic Book" w:cs="Arial"/>
                <w:sz w:val="20"/>
                <w:szCs w:val="20"/>
              </w:rPr>
            </w:pPr>
            <w:r>
              <w:rPr>
                <w:rFonts w:ascii="Franklin Gothic Book" w:hAnsi="Franklin Gothic Book" w:cs="Arial"/>
                <w:sz w:val="20"/>
                <w:szCs w:val="20"/>
              </w:rPr>
              <w:t xml:space="preserve">Although our focus has to be on ensuring </w:t>
            </w:r>
            <w:r w:rsidR="009C2C65">
              <w:rPr>
                <w:rFonts w:ascii="Franklin Gothic Book" w:hAnsi="Franklin Gothic Book" w:cs="Arial"/>
                <w:sz w:val="20"/>
                <w:szCs w:val="20"/>
              </w:rPr>
              <w:t xml:space="preserve">good social </w:t>
            </w:r>
            <w:r w:rsidR="002653EC">
              <w:rPr>
                <w:rFonts w:ascii="Franklin Gothic Book" w:hAnsi="Franklin Gothic Book" w:cs="Arial"/>
                <w:sz w:val="20"/>
                <w:szCs w:val="20"/>
              </w:rPr>
              <w:t>distancing -</w:t>
            </w:r>
            <w:r w:rsidR="009C2C65">
              <w:rPr>
                <w:rFonts w:ascii="Franklin Gothic Book" w:hAnsi="Franklin Gothic Book" w:cs="Arial"/>
                <w:sz w:val="20"/>
                <w:szCs w:val="20"/>
              </w:rPr>
              <w:t xml:space="preserve"> we need to make sure we manage the risks from lone working.</w:t>
            </w:r>
          </w:p>
          <w:p w14:paraId="5EDCE9BD" w14:textId="77777777" w:rsidR="009C2C65" w:rsidRDefault="009C2C65" w:rsidP="00F73271">
            <w:pPr>
              <w:rPr>
                <w:rFonts w:ascii="Franklin Gothic Book" w:hAnsi="Franklin Gothic Book" w:cs="Arial"/>
                <w:sz w:val="20"/>
                <w:szCs w:val="20"/>
              </w:rPr>
            </w:pPr>
          </w:p>
          <w:p w14:paraId="26A962BE" w14:textId="3F942E56" w:rsidR="001F0778" w:rsidRDefault="009C2C65" w:rsidP="00F73271">
            <w:pPr>
              <w:rPr>
                <w:rFonts w:ascii="Franklin Gothic Book" w:hAnsi="Franklin Gothic Book" w:cs="Arial"/>
                <w:sz w:val="20"/>
                <w:szCs w:val="20"/>
              </w:rPr>
            </w:pPr>
            <w:r>
              <w:rPr>
                <w:rFonts w:ascii="Franklin Gothic Book" w:hAnsi="Franklin Gothic Book" w:cs="Arial"/>
                <w:sz w:val="20"/>
                <w:szCs w:val="20"/>
              </w:rPr>
              <w:t>As a starting point, no lone working should be carried out. Appropriate communication, safety precautions, first aid provision (depending on task) need to be in place.</w:t>
            </w:r>
          </w:p>
          <w:p w14:paraId="56BDDA7D" w14:textId="7C0A71C7" w:rsidR="0031523C" w:rsidRPr="00551338" w:rsidRDefault="0031523C" w:rsidP="00400671">
            <w:pPr>
              <w:rPr>
                <w:rFonts w:ascii="Franklin Gothic Book" w:hAnsi="Franklin Gothic Book" w:cs="Arial"/>
                <w:sz w:val="20"/>
                <w:szCs w:val="20"/>
              </w:rPr>
            </w:pPr>
          </w:p>
        </w:tc>
        <w:tc>
          <w:tcPr>
            <w:tcW w:w="2917" w:type="dxa"/>
          </w:tcPr>
          <w:p w14:paraId="6A28EDC7" w14:textId="579B3631" w:rsidR="0031523C" w:rsidRPr="00551338" w:rsidRDefault="009C2C65">
            <w:pPr>
              <w:rPr>
                <w:rFonts w:ascii="Franklin Gothic Book" w:hAnsi="Franklin Gothic Book" w:cs="Arial"/>
                <w:sz w:val="20"/>
                <w:szCs w:val="20"/>
              </w:rPr>
            </w:pPr>
            <w:r>
              <w:rPr>
                <w:rFonts w:ascii="Franklin Gothic Book" w:hAnsi="Franklin Gothic Book" w:cs="Arial"/>
                <w:sz w:val="20"/>
                <w:szCs w:val="20"/>
              </w:rPr>
              <w:t>Local risk assessments to ensure lone working risks are  considered.</w:t>
            </w:r>
          </w:p>
          <w:p w14:paraId="4C73E093" w14:textId="4335FD30" w:rsidR="0031523C" w:rsidRPr="00551338" w:rsidRDefault="0031523C" w:rsidP="00400671">
            <w:pPr>
              <w:rPr>
                <w:rFonts w:ascii="Franklin Gothic Book" w:hAnsi="Franklin Gothic Book" w:cs="Arial"/>
                <w:sz w:val="20"/>
                <w:szCs w:val="20"/>
              </w:rPr>
            </w:pPr>
          </w:p>
        </w:tc>
        <w:tc>
          <w:tcPr>
            <w:tcW w:w="1194" w:type="dxa"/>
          </w:tcPr>
          <w:p w14:paraId="147B4836" w14:textId="77777777" w:rsidR="0031523C" w:rsidRPr="00551338" w:rsidRDefault="0031523C">
            <w:pPr>
              <w:rPr>
                <w:rFonts w:ascii="Franklin Gothic Book" w:hAnsi="Franklin Gothic Book" w:cs="Arial"/>
                <w:sz w:val="20"/>
                <w:szCs w:val="20"/>
              </w:rPr>
            </w:pPr>
          </w:p>
        </w:tc>
        <w:tc>
          <w:tcPr>
            <w:tcW w:w="850" w:type="dxa"/>
          </w:tcPr>
          <w:p w14:paraId="05F58CAC" w14:textId="77777777" w:rsidR="0031523C" w:rsidRPr="00551338" w:rsidRDefault="0031523C">
            <w:pPr>
              <w:rPr>
                <w:rFonts w:ascii="Franklin Gothic Book" w:hAnsi="Franklin Gothic Book" w:cs="Arial"/>
                <w:sz w:val="20"/>
                <w:szCs w:val="20"/>
              </w:rPr>
            </w:pPr>
          </w:p>
        </w:tc>
      </w:tr>
      <w:tr w:rsidR="001107BC" w:rsidRPr="00551338" w14:paraId="4CAC6B03" w14:textId="77777777" w:rsidTr="00DB6FB8">
        <w:trPr>
          <w:trHeight w:val="840"/>
        </w:trPr>
        <w:tc>
          <w:tcPr>
            <w:tcW w:w="1418" w:type="dxa"/>
          </w:tcPr>
          <w:p w14:paraId="0C37F3D6" w14:textId="72586845" w:rsidR="001107BC" w:rsidRPr="00551338" w:rsidRDefault="001107BC">
            <w:pPr>
              <w:rPr>
                <w:rFonts w:ascii="Franklin Gothic Book" w:hAnsi="Franklin Gothic Book" w:cs="Arial"/>
                <w:b/>
                <w:bCs/>
                <w:sz w:val="20"/>
                <w:szCs w:val="20"/>
              </w:rPr>
            </w:pPr>
            <w:r w:rsidRPr="00551338">
              <w:rPr>
                <w:rFonts w:ascii="Franklin Gothic Book" w:hAnsi="Franklin Gothic Book" w:cs="Arial"/>
                <w:b/>
                <w:bCs/>
                <w:sz w:val="20"/>
                <w:szCs w:val="20"/>
              </w:rPr>
              <w:lastRenderedPageBreak/>
              <w:t>DSE/Home working</w:t>
            </w:r>
          </w:p>
        </w:tc>
        <w:tc>
          <w:tcPr>
            <w:tcW w:w="1418" w:type="dxa"/>
          </w:tcPr>
          <w:p w14:paraId="5992027A" w14:textId="385EDFB3" w:rsidR="001107BC" w:rsidRPr="00551338" w:rsidRDefault="00D319A9">
            <w:pPr>
              <w:rPr>
                <w:rFonts w:ascii="Franklin Gothic Book" w:hAnsi="Franklin Gothic Book" w:cs="Arial"/>
                <w:sz w:val="20"/>
                <w:szCs w:val="20"/>
              </w:rPr>
            </w:pPr>
            <w:r>
              <w:rPr>
                <w:rFonts w:ascii="Franklin Gothic Book" w:hAnsi="Franklin Gothic Book" w:cs="Arial"/>
                <w:sz w:val="20"/>
                <w:szCs w:val="20"/>
              </w:rPr>
              <w:t xml:space="preserve">Risk to staff from </w:t>
            </w:r>
            <w:r w:rsidR="003230C1">
              <w:rPr>
                <w:rFonts w:ascii="Franklin Gothic Book" w:hAnsi="Franklin Gothic Book" w:cs="Arial"/>
                <w:sz w:val="20"/>
                <w:szCs w:val="20"/>
              </w:rPr>
              <w:t>DSE related injuries (</w:t>
            </w:r>
            <w:proofErr w:type="spellStart"/>
            <w:r w:rsidR="003230C1">
              <w:rPr>
                <w:rFonts w:ascii="Franklin Gothic Book" w:hAnsi="Franklin Gothic Book" w:cs="Arial"/>
                <w:sz w:val="20"/>
                <w:szCs w:val="20"/>
              </w:rPr>
              <w:t>e.g</w:t>
            </w:r>
            <w:proofErr w:type="spellEnd"/>
            <w:r w:rsidR="003230C1">
              <w:rPr>
                <w:rFonts w:ascii="Franklin Gothic Book" w:hAnsi="Franklin Gothic Book" w:cs="Arial"/>
                <w:sz w:val="20"/>
                <w:szCs w:val="20"/>
              </w:rPr>
              <w:t xml:space="preserve"> </w:t>
            </w:r>
            <w:proofErr w:type="spellStart"/>
            <w:r w:rsidR="003230C1">
              <w:rPr>
                <w:rFonts w:ascii="Franklin Gothic Book" w:hAnsi="Franklin Gothic Book" w:cs="Arial"/>
                <w:sz w:val="20"/>
                <w:szCs w:val="20"/>
              </w:rPr>
              <w:t>m</w:t>
            </w:r>
            <w:r>
              <w:rPr>
                <w:rFonts w:ascii="Franklin Gothic Book" w:hAnsi="Franklin Gothic Book" w:cs="Arial"/>
                <w:sz w:val="20"/>
                <w:szCs w:val="20"/>
              </w:rPr>
              <w:t>usculo</w:t>
            </w:r>
            <w:proofErr w:type="spellEnd"/>
            <w:r>
              <w:rPr>
                <w:rFonts w:ascii="Franklin Gothic Book" w:hAnsi="Franklin Gothic Book" w:cs="Arial"/>
                <w:sz w:val="20"/>
                <w:szCs w:val="20"/>
              </w:rPr>
              <w:t>-skeletal type injur</w:t>
            </w:r>
            <w:r w:rsidR="003230C1">
              <w:rPr>
                <w:rFonts w:ascii="Franklin Gothic Book" w:hAnsi="Franklin Gothic Book" w:cs="Arial"/>
                <w:sz w:val="20"/>
                <w:szCs w:val="20"/>
              </w:rPr>
              <w:t>ies)</w:t>
            </w:r>
          </w:p>
        </w:tc>
        <w:tc>
          <w:tcPr>
            <w:tcW w:w="6662" w:type="dxa"/>
          </w:tcPr>
          <w:p w14:paraId="308C728B" w14:textId="4D476D80" w:rsidR="00EB7F01" w:rsidRPr="00D319A9" w:rsidRDefault="00D319A9" w:rsidP="001107BC">
            <w:pPr>
              <w:rPr>
                <w:rFonts w:ascii="Franklin Gothic Book" w:hAnsi="Franklin Gothic Book" w:cs="Arial"/>
                <w:sz w:val="20"/>
                <w:szCs w:val="20"/>
              </w:rPr>
            </w:pPr>
            <w:r w:rsidRPr="00D319A9">
              <w:rPr>
                <w:rFonts w:ascii="Franklin Gothic Book" w:hAnsi="Franklin Gothic Book" w:cs="Arial"/>
                <w:sz w:val="20"/>
                <w:szCs w:val="20"/>
              </w:rPr>
              <w:t>Guidance has been issued to support staff working at home</w:t>
            </w:r>
          </w:p>
          <w:p w14:paraId="475BB7BC" w14:textId="24A48AF4" w:rsidR="005D2271" w:rsidRPr="00D319A9" w:rsidRDefault="005D2271" w:rsidP="001107BC">
            <w:pPr>
              <w:rPr>
                <w:rFonts w:ascii="Franklin Gothic Book" w:hAnsi="Franklin Gothic Book" w:cs="Arial"/>
                <w:sz w:val="20"/>
                <w:szCs w:val="20"/>
              </w:rPr>
            </w:pPr>
          </w:p>
          <w:p w14:paraId="6E5A06FE" w14:textId="0994E259" w:rsidR="005D2271" w:rsidRPr="00D319A9" w:rsidRDefault="005D2271" w:rsidP="005D2271">
            <w:pPr>
              <w:rPr>
                <w:rFonts w:ascii="Franklin Gothic Book" w:hAnsi="Franklin Gothic Book" w:cs="Arial"/>
                <w:sz w:val="20"/>
                <w:szCs w:val="20"/>
              </w:rPr>
            </w:pPr>
            <w:r w:rsidRPr="00D319A9">
              <w:rPr>
                <w:rFonts w:ascii="Franklin Gothic Book" w:hAnsi="Franklin Gothic Book" w:cs="Arial"/>
                <w:sz w:val="20"/>
                <w:szCs w:val="20"/>
              </w:rPr>
              <w:t>Managers to check that staff have assessed their workstation in line with the Kew working from home checklist</w:t>
            </w:r>
            <w:r w:rsidR="00EE2E83" w:rsidRPr="00D319A9">
              <w:rPr>
                <w:rFonts w:ascii="Franklin Gothic Book" w:hAnsi="Franklin Gothic Book" w:cs="Arial"/>
                <w:sz w:val="20"/>
                <w:szCs w:val="20"/>
              </w:rPr>
              <w:t>/HSE guidance for temporary working at home</w:t>
            </w:r>
            <w:r w:rsidRPr="00D319A9">
              <w:rPr>
                <w:rFonts w:ascii="Franklin Gothic Book" w:hAnsi="Franklin Gothic Book" w:cs="Arial"/>
                <w:sz w:val="20"/>
                <w:szCs w:val="20"/>
              </w:rPr>
              <w:t xml:space="preserve"> </w:t>
            </w:r>
            <w:r w:rsidR="00DB6FB8">
              <w:rPr>
                <w:rStyle w:val="FootnoteReference"/>
                <w:rFonts w:ascii="Franklin Gothic Book" w:hAnsi="Franklin Gothic Book" w:cs="Arial"/>
                <w:sz w:val="20"/>
                <w:szCs w:val="20"/>
              </w:rPr>
              <w:footnoteReference w:id="3"/>
            </w:r>
          </w:p>
          <w:p w14:paraId="398B1CBB" w14:textId="554BFA7F" w:rsidR="005D2271" w:rsidRDefault="005D2271" w:rsidP="001107BC">
            <w:pPr>
              <w:rPr>
                <w:rFonts w:ascii="Franklin Gothic Book" w:hAnsi="Franklin Gothic Book" w:cs="Arial"/>
                <w:sz w:val="20"/>
                <w:szCs w:val="20"/>
              </w:rPr>
            </w:pPr>
            <w:r w:rsidRPr="00D319A9">
              <w:rPr>
                <w:rFonts w:ascii="Franklin Gothic Book" w:hAnsi="Franklin Gothic Book" w:cs="Arial"/>
                <w:sz w:val="20"/>
                <w:szCs w:val="20"/>
              </w:rPr>
              <w:t>Staff to contact managers if they have concerns.</w:t>
            </w:r>
          </w:p>
          <w:p w14:paraId="5ED5B386" w14:textId="47551045" w:rsidR="00D319A9" w:rsidRDefault="00D319A9" w:rsidP="001107BC">
            <w:pPr>
              <w:rPr>
                <w:rFonts w:ascii="Franklin Gothic Book" w:hAnsi="Franklin Gothic Book" w:cs="Arial"/>
                <w:sz w:val="20"/>
                <w:szCs w:val="20"/>
              </w:rPr>
            </w:pPr>
          </w:p>
          <w:p w14:paraId="255DF2D2" w14:textId="3E08CA88" w:rsidR="00D319A9" w:rsidRPr="00D319A9" w:rsidRDefault="00D319A9" w:rsidP="001107BC">
            <w:pPr>
              <w:rPr>
                <w:rFonts w:ascii="Franklin Gothic Book" w:hAnsi="Franklin Gothic Book" w:cs="Arial"/>
                <w:sz w:val="20"/>
                <w:szCs w:val="20"/>
              </w:rPr>
            </w:pPr>
            <w:r>
              <w:rPr>
                <w:rFonts w:ascii="Franklin Gothic Book" w:hAnsi="Franklin Gothic Book" w:cs="Arial"/>
                <w:sz w:val="20"/>
                <w:szCs w:val="20"/>
              </w:rPr>
              <w:t>Additional equipment to support working at home is available if needed and can be order</w:t>
            </w:r>
            <w:r w:rsidR="002653EC">
              <w:rPr>
                <w:rFonts w:ascii="Franklin Gothic Book" w:hAnsi="Franklin Gothic Book" w:cs="Arial"/>
                <w:sz w:val="20"/>
                <w:szCs w:val="20"/>
              </w:rPr>
              <w:t>ed</w:t>
            </w:r>
            <w:r>
              <w:rPr>
                <w:rFonts w:ascii="Franklin Gothic Book" w:hAnsi="Franklin Gothic Book" w:cs="Arial"/>
                <w:sz w:val="20"/>
                <w:szCs w:val="20"/>
              </w:rPr>
              <w:t xml:space="preserve"> through Estates</w:t>
            </w:r>
          </w:p>
          <w:p w14:paraId="51549B87" w14:textId="77777777" w:rsidR="00EB7F01" w:rsidRPr="00D319A9" w:rsidRDefault="00EB7F01" w:rsidP="001107BC">
            <w:pPr>
              <w:rPr>
                <w:rFonts w:ascii="Franklin Gothic Book" w:hAnsi="Franklin Gothic Book" w:cs="Arial"/>
                <w:sz w:val="20"/>
                <w:szCs w:val="20"/>
              </w:rPr>
            </w:pPr>
          </w:p>
          <w:p w14:paraId="39343DE0" w14:textId="325AFAEA" w:rsidR="00EB7F01" w:rsidRDefault="00EB7F01" w:rsidP="001107BC">
            <w:pPr>
              <w:rPr>
                <w:rFonts w:ascii="Franklin Gothic Book" w:hAnsi="Franklin Gothic Book" w:cs="Arial"/>
                <w:sz w:val="20"/>
                <w:szCs w:val="20"/>
              </w:rPr>
            </w:pPr>
            <w:r w:rsidRPr="00D319A9">
              <w:rPr>
                <w:rFonts w:ascii="Franklin Gothic Book" w:hAnsi="Franklin Gothic Book" w:cs="Arial"/>
                <w:sz w:val="20"/>
                <w:szCs w:val="20"/>
              </w:rPr>
              <w:t xml:space="preserve">Managers will maintain regular contact with </w:t>
            </w:r>
            <w:r w:rsidR="005D2271" w:rsidRPr="00D319A9">
              <w:rPr>
                <w:rFonts w:ascii="Franklin Gothic Book" w:hAnsi="Franklin Gothic Book" w:cs="Arial"/>
                <w:sz w:val="20"/>
                <w:szCs w:val="20"/>
              </w:rPr>
              <w:t>staff</w:t>
            </w:r>
            <w:r w:rsidRPr="00D319A9">
              <w:rPr>
                <w:rFonts w:ascii="Franklin Gothic Book" w:hAnsi="Franklin Gothic Book" w:cs="Arial"/>
                <w:sz w:val="20"/>
                <w:szCs w:val="20"/>
              </w:rPr>
              <w:t>.</w:t>
            </w:r>
          </w:p>
          <w:p w14:paraId="5175E2D4" w14:textId="77777777" w:rsidR="001107BC" w:rsidRPr="00551338" w:rsidRDefault="001107BC" w:rsidP="00EE2E83">
            <w:pPr>
              <w:rPr>
                <w:rFonts w:ascii="Franklin Gothic Book" w:hAnsi="Franklin Gothic Book" w:cs="Arial"/>
                <w:sz w:val="20"/>
                <w:szCs w:val="20"/>
              </w:rPr>
            </w:pPr>
          </w:p>
        </w:tc>
        <w:tc>
          <w:tcPr>
            <w:tcW w:w="2917" w:type="dxa"/>
          </w:tcPr>
          <w:p w14:paraId="328BB70F" w14:textId="3B0C21E7" w:rsidR="001107BC" w:rsidRPr="00551338" w:rsidRDefault="00763722">
            <w:pPr>
              <w:rPr>
                <w:rFonts w:ascii="Franklin Gothic Book" w:hAnsi="Franklin Gothic Book" w:cs="Arial"/>
                <w:sz w:val="20"/>
                <w:szCs w:val="20"/>
              </w:rPr>
            </w:pPr>
            <w:r w:rsidRPr="00551338">
              <w:rPr>
                <w:rFonts w:ascii="Franklin Gothic Book" w:hAnsi="Franklin Gothic Book" w:cs="Arial"/>
                <w:sz w:val="20"/>
                <w:szCs w:val="20"/>
              </w:rPr>
              <w:t xml:space="preserve">H&amp;S </w:t>
            </w:r>
            <w:r w:rsidR="00EB7F01">
              <w:rPr>
                <w:rFonts w:ascii="Franklin Gothic Book" w:hAnsi="Franklin Gothic Book" w:cs="Arial"/>
                <w:sz w:val="20"/>
                <w:szCs w:val="20"/>
              </w:rPr>
              <w:t xml:space="preserve">Dept </w:t>
            </w:r>
            <w:r w:rsidRPr="00551338">
              <w:rPr>
                <w:rFonts w:ascii="Franklin Gothic Book" w:hAnsi="Franklin Gothic Book" w:cs="Arial"/>
                <w:sz w:val="20"/>
                <w:szCs w:val="20"/>
              </w:rPr>
              <w:t xml:space="preserve">to </w:t>
            </w:r>
            <w:r w:rsidR="00EB7F01">
              <w:rPr>
                <w:rFonts w:ascii="Franklin Gothic Book" w:hAnsi="Franklin Gothic Book" w:cs="Arial"/>
                <w:sz w:val="20"/>
                <w:szCs w:val="20"/>
              </w:rPr>
              <w:t xml:space="preserve">monitor HSE guidance and </w:t>
            </w:r>
            <w:r w:rsidRPr="00551338">
              <w:rPr>
                <w:rFonts w:ascii="Franklin Gothic Book" w:hAnsi="Franklin Gothic Book" w:cs="Arial"/>
                <w:sz w:val="20"/>
                <w:szCs w:val="20"/>
              </w:rPr>
              <w:t xml:space="preserve">provide a DSE assessment for home workers if the situation </w:t>
            </w:r>
            <w:r w:rsidR="008D42F2" w:rsidRPr="00551338">
              <w:rPr>
                <w:rFonts w:ascii="Franklin Gothic Book" w:hAnsi="Franklin Gothic Book" w:cs="Arial"/>
                <w:sz w:val="20"/>
                <w:szCs w:val="20"/>
              </w:rPr>
              <w:t>persists</w:t>
            </w:r>
            <w:r w:rsidRPr="00551338">
              <w:rPr>
                <w:rFonts w:ascii="Franklin Gothic Book" w:hAnsi="Franklin Gothic Book" w:cs="Arial"/>
                <w:sz w:val="20"/>
                <w:szCs w:val="20"/>
              </w:rPr>
              <w:t>.</w:t>
            </w:r>
          </w:p>
        </w:tc>
        <w:tc>
          <w:tcPr>
            <w:tcW w:w="1194" w:type="dxa"/>
          </w:tcPr>
          <w:p w14:paraId="57F81CDE" w14:textId="724EA64F" w:rsidR="001107BC" w:rsidRDefault="00D50A83">
            <w:pPr>
              <w:rPr>
                <w:rFonts w:ascii="Franklin Gothic Book" w:hAnsi="Franklin Gothic Book" w:cs="Arial"/>
                <w:sz w:val="20"/>
                <w:szCs w:val="20"/>
              </w:rPr>
            </w:pPr>
            <w:r>
              <w:rPr>
                <w:rFonts w:ascii="Franklin Gothic Book" w:hAnsi="Franklin Gothic Book" w:cs="Arial"/>
                <w:sz w:val="20"/>
                <w:szCs w:val="20"/>
              </w:rPr>
              <w:t>All</w:t>
            </w:r>
          </w:p>
          <w:p w14:paraId="4E4F2A4C" w14:textId="77777777" w:rsidR="002653EC" w:rsidRDefault="002653EC">
            <w:pPr>
              <w:rPr>
                <w:rFonts w:ascii="Franklin Gothic Book" w:hAnsi="Franklin Gothic Book" w:cs="Arial"/>
                <w:sz w:val="20"/>
                <w:szCs w:val="20"/>
              </w:rPr>
            </w:pPr>
          </w:p>
          <w:p w14:paraId="34FA7E56" w14:textId="181206CD" w:rsidR="00D50A83" w:rsidRPr="00551338" w:rsidRDefault="00D50A83">
            <w:pPr>
              <w:rPr>
                <w:rFonts w:ascii="Franklin Gothic Book" w:hAnsi="Franklin Gothic Book" w:cs="Arial"/>
                <w:sz w:val="20"/>
                <w:szCs w:val="20"/>
              </w:rPr>
            </w:pPr>
            <w:r>
              <w:rPr>
                <w:rFonts w:ascii="Franklin Gothic Book" w:hAnsi="Franklin Gothic Book" w:cs="Arial"/>
                <w:sz w:val="20"/>
                <w:szCs w:val="20"/>
              </w:rPr>
              <w:t>H&amp;S Dept</w:t>
            </w:r>
          </w:p>
        </w:tc>
        <w:tc>
          <w:tcPr>
            <w:tcW w:w="850" w:type="dxa"/>
          </w:tcPr>
          <w:p w14:paraId="08CD7273" w14:textId="77777777" w:rsidR="001107BC" w:rsidRPr="00551338" w:rsidRDefault="001107BC">
            <w:pPr>
              <w:rPr>
                <w:rFonts w:ascii="Franklin Gothic Book" w:hAnsi="Franklin Gothic Book" w:cs="Arial"/>
                <w:sz w:val="20"/>
                <w:szCs w:val="20"/>
              </w:rPr>
            </w:pPr>
          </w:p>
        </w:tc>
      </w:tr>
      <w:tr w:rsidR="0031523C" w:rsidRPr="00551338" w14:paraId="7D2AEA4C" w14:textId="77777777" w:rsidTr="00916D40">
        <w:tc>
          <w:tcPr>
            <w:tcW w:w="1418" w:type="dxa"/>
          </w:tcPr>
          <w:p w14:paraId="1FF2987E" w14:textId="23ADBB71" w:rsidR="0031523C" w:rsidRPr="00551338" w:rsidRDefault="0031523C">
            <w:pPr>
              <w:rPr>
                <w:rFonts w:ascii="Franklin Gothic Book" w:hAnsi="Franklin Gothic Book" w:cs="Arial"/>
                <w:b/>
                <w:bCs/>
                <w:sz w:val="20"/>
                <w:szCs w:val="20"/>
              </w:rPr>
            </w:pPr>
            <w:r w:rsidRPr="00551338">
              <w:rPr>
                <w:rFonts w:ascii="Franklin Gothic Book" w:hAnsi="Franklin Gothic Book" w:cs="Arial"/>
                <w:b/>
                <w:bCs/>
                <w:sz w:val="20"/>
                <w:szCs w:val="20"/>
              </w:rPr>
              <w:t>Stress</w:t>
            </w:r>
            <w:r w:rsidR="00EB7F01">
              <w:rPr>
                <w:rFonts w:ascii="Franklin Gothic Book" w:hAnsi="Franklin Gothic Book" w:cs="Arial"/>
                <w:b/>
                <w:bCs/>
                <w:sz w:val="20"/>
                <w:szCs w:val="20"/>
              </w:rPr>
              <w:t xml:space="preserve"> and wellbeing </w:t>
            </w:r>
          </w:p>
        </w:tc>
        <w:tc>
          <w:tcPr>
            <w:tcW w:w="1418" w:type="dxa"/>
          </w:tcPr>
          <w:p w14:paraId="38D0E860" w14:textId="3F2B0261" w:rsidR="0031523C" w:rsidRPr="00551338" w:rsidRDefault="00A417BF">
            <w:pPr>
              <w:rPr>
                <w:rFonts w:ascii="Franklin Gothic Book" w:hAnsi="Franklin Gothic Book" w:cs="Arial"/>
                <w:sz w:val="20"/>
                <w:szCs w:val="20"/>
              </w:rPr>
            </w:pPr>
            <w:r>
              <w:rPr>
                <w:rFonts w:ascii="Franklin Gothic Book" w:hAnsi="Franklin Gothic Book" w:cs="Arial"/>
                <w:sz w:val="20"/>
                <w:szCs w:val="20"/>
              </w:rPr>
              <w:t>N</w:t>
            </w:r>
            <w:r w:rsidR="00D319A9">
              <w:rPr>
                <w:rFonts w:ascii="Franklin Gothic Book" w:hAnsi="Franklin Gothic Book" w:cs="Arial"/>
                <w:sz w:val="20"/>
                <w:szCs w:val="20"/>
              </w:rPr>
              <w:t xml:space="preserve">ew ways of working and furlough could </w:t>
            </w:r>
            <w:r>
              <w:rPr>
                <w:rFonts w:ascii="Franklin Gothic Book" w:hAnsi="Franklin Gothic Book" w:cs="Arial"/>
                <w:sz w:val="20"/>
                <w:szCs w:val="20"/>
              </w:rPr>
              <w:t>lead to anxiety or stress</w:t>
            </w:r>
          </w:p>
        </w:tc>
        <w:tc>
          <w:tcPr>
            <w:tcW w:w="6662" w:type="dxa"/>
          </w:tcPr>
          <w:p w14:paraId="06632460" w14:textId="281EC5B3" w:rsidR="0031523C" w:rsidRDefault="0031523C" w:rsidP="000E4423">
            <w:pPr>
              <w:rPr>
                <w:rFonts w:ascii="Franklin Gothic Book" w:hAnsi="Franklin Gothic Book" w:cs="Arial"/>
                <w:sz w:val="20"/>
                <w:szCs w:val="20"/>
              </w:rPr>
            </w:pPr>
            <w:r w:rsidRPr="00551338">
              <w:rPr>
                <w:rFonts w:ascii="Franklin Gothic Book" w:hAnsi="Franklin Gothic Book" w:cs="Arial"/>
                <w:sz w:val="20"/>
                <w:szCs w:val="20"/>
              </w:rPr>
              <w:t xml:space="preserve">The </w:t>
            </w:r>
            <w:r w:rsidR="00B9189F">
              <w:rPr>
                <w:rFonts w:ascii="Franklin Gothic Book" w:hAnsi="Franklin Gothic Book" w:cs="Arial"/>
                <w:sz w:val="20"/>
                <w:szCs w:val="20"/>
              </w:rPr>
              <w:t xml:space="preserve">RBG Kew </w:t>
            </w:r>
            <w:r w:rsidRPr="00551338">
              <w:rPr>
                <w:rFonts w:ascii="Franklin Gothic Book" w:hAnsi="Franklin Gothic Book" w:cs="Arial"/>
                <w:sz w:val="20"/>
                <w:szCs w:val="20"/>
              </w:rPr>
              <w:t>stress policy still applies</w:t>
            </w:r>
            <w:r w:rsidR="00B9189F">
              <w:rPr>
                <w:rFonts w:ascii="Franklin Gothic Book" w:hAnsi="Franklin Gothic Book" w:cs="Arial"/>
                <w:sz w:val="20"/>
                <w:szCs w:val="20"/>
              </w:rPr>
              <w:t xml:space="preserve"> – this sets out a framework and guidance for managing work-related stress.</w:t>
            </w:r>
          </w:p>
          <w:p w14:paraId="77EC2D1D" w14:textId="77777777" w:rsidR="00B9189F" w:rsidRDefault="00B9189F" w:rsidP="000E4423">
            <w:pPr>
              <w:rPr>
                <w:rFonts w:ascii="Franklin Gothic Book" w:hAnsi="Franklin Gothic Book" w:cs="Arial"/>
                <w:sz w:val="20"/>
                <w:szCs w:val="20"/>
              </w:rPr>
            </w:pPr>
          </w:p>
          <w:p w14:paraId="16692219" w14:textId="566B1512" w:rsidR="00B9189F" w:rsidRPr="00551338" w:rsidRDefault="00B9189F" w:rsidP="000E4423">
            <w:pPr>
              <w:rPr>
                <w:rFonts w:ascii="Franklin Gothic Book" w:hAnsi="Franklin Gothic Book" w:cs="Arial"/>
                <w:sz w:val="20"/>
                <w:szCs w:val="20"/>
              </w:rPr>
            </w:pPr>
            <w:r>
              <w:rPr>
                <w:rFonts w:ascii="Franklin Gothic Book" w:hAnsi="Franklin Gothic Book" w:cs="Arial"/>
                <w:sz w:val="20"/>
                <w:szCs w:val="20"/>
              </w:rPr>
              <w:t>There are a number of good resources including Employee Assistance Programme, Go</w:t>
            </w:r>
            <w:r w:rsidR="00751962">
              <w:rPr>
                <w:rFonts w:ascii="Franklin Gothic Book" w:hAnsi="Franklin Gothic Book" w:cs="Arial"/>
                <w:sz w:val="20"/>
                <w:szCs w:val="20"/>
              </w:rPr>
              <w:t>-</w:t>
            </w:r>
            <w:r>
              <w:rPr>
                <w:rFonts w:ascii="Franklin Gothic Book" w:hAnsi="Franklin Gothic Book" w:cs="Arial"/>
                <w:sz w:val="20"/>
                <w:szCs w:val="20"/>
              </w:rPr>
              <w:t>To Network, wellbeing risk assessments etc</w:t>
            </w:r>
          </w:p>
          <w:p w14:paraId="1BAA375C" w14:textId="77777777" w:rsidR="00B9189F" w:rsidRDefault="00B9189F" w:rsidP="000E4423">
            <w:pPr>
              <w:rPr>
                <w:rFonts w:ascii="Franklin Gothic Book" w:hAnsi="Franklin Gothic Book" w:cs="Arial"/>
                <w:sz w:val="20"/>
                <w:szCs w:val="20"/>
              </w:rPr>
            </w:pPr>
          </w:p>
          <w:p w14:paraId="2477191F" w14:textId="65143398" w:rsidR="0031523C" w:rsidRPr="00551338" w:rsidRDefault="0031523C" w:rsidP="000E4423">
            <w:pPr>
              <w:rPr>
                <w:rFonts w:ascii="Franklin Gothic Book" w:hAnsi="Franklin Gothic Book" w:cs="Arial"/>
                <w:sz w:val="20"/>
                <w:szCs w:val="20"/>
              </w:rPr>
            </w:pPr>
            <w:r w:rsidRPr="00551338">
              <w:rPr>
                <w:rFonts w:ascii="Franklin Gothic Book" w:hAnsi="Franklin Gothic Book" w:cs="Arial"/>
                <w:sz w:val="20"/>
                <w:szCs w:val="20"/>
              </w:rPr>
              <w:t xml:space="preserve">There are links, webinars, photos and social events on </w:t>
            </w:r>
            <w:r w:rsidR="00751962">
              <w:rPr>
                <w:rFonts w:ascii="Franklin Gothic Book" w:hAnsi="Franklin Gothic Book" w:cs="Arial"/>
                <w:sz w:val="20"/>
                <w:szCs w:val="20"/>
              </w:rPr>
              <w:t>the intranet</w:t>
            </w:r>
            <w:r w:rsidR="00751962" w:rsidRPr="00551338">
              <w:rPr>
                <w:rFonts w:ascii="Franklin Gothic Book" w:hAnsi="Franklin Gothic Book" w:cs="Arial"/>
                <w:sz w:val="20"/>
                <w:szCs w:val="20"/>
              </w:rPr>
              <w:t xml:space="preserve"> </w:t>
            </w:r>
            <w:r w:rsidRPr="00551338">
              <w:rPr>
                <w:rFonts w:ascii="Franklin Gothic Book" w:hAnsi="Franklin Gothic Book" w:cs="Arial"/>
                <w:sz w:val="20"/>
                <w:szCs w:val="20"/>
              </w:rPr>
              <w:t>aimed at connecting staff and improving mental well-being.</w:t>
            </w:r>
          </w:p>
          <w:p w14:paraId="4F1A5CDB" w14:textId="77777777" w:rsidR="00B9189F" w:rsidRDefault="00B9189F" w:rsidP="000E4423">
            <w:pPr>
              <w:rPr>
                <w:rFonts w:ascii="Franklin Gothic Book" w:hAnsi="Franklin Gothic Book" w:cs="Arial"/>
                <w:sz w:val="20"/>
                <w:szCs w:val="20"/>
              </w:rPr>
            </w:pPr>
          </w:p>
          <w:p w14:paraId="080B6E1E" w14:textId="437F4C46" w:rsidR="0031523C" w:rsidRPr="00551338" w:rsidRDefault="007E6BB4" w:rsidP="000E4423">
            <w:pPr>
              <w:rPr>
                <w:rFonts w:ascii="Franklin Gothic Book" w:hAnsi="Franklin Gothic Book" w:cs="Arial"/>
                <w:sz w:val="20"/>
                <w:szCs w:val="20"/>
              </w:rPr>
            </w:pPr>
            <w:r>
              <w:rPr>
                <w:rFonts w:ascii="Franklin Gothic Book" w:hAnsi="Franklin Gothic Book" w:cs="Arial"/>
                <w:sz w:val="20"/>
                <w:szCs w:val="20"/>
              </w:rPr>
              <w:t>It is expected that s</w:t>
            </w:r>
            <w:r w:rsidR="0031523C" w:rsidRPr="00551338">
              <w:rPr>
                <w:rFonts w:ascii="Franklin Gothic Book" w:hAnsi="Franklin Gothic Book" w:cs="Arial"/>
                <w:sz w:val="20"/>
                <w:szCs w:val="20"/>
              </w:rPr>
              <w:t>taff keep in contact with each other and their managers</w:t>
            </w:r>
            <w:r w:rsidR="00F41BF2">
              <w:rPr>
                <w:rFonts w:ascii="Franklin Gothic Book" w:hAnsi="Franklin Gothic Book" w:cs="Arial"/>
                <w:sz w:val="20"/>
                <w:szCs w:val="20"/>
              </w:rPr>
              <w:t xml:space="preserve">, read </w:t>
            </w:r>
            <w:proofErr w:type="spellStart"/>
            <w:r w:rsidR="00F41BF2">
              <w:rPr>
                <w:rFonts w:ascii="Franklin Gothic Book" w:hAnsi="Franklin Gothic Book" w:cs="Arial"/>
                <w:sz w:val="20"/>
                <w:szCs w:val="20"/>
              </w:rPr>
              <w:t>Kewnet</w:t>
            </w:r>
            <w:proofErr w:type="spellEnd"/>
            <w:r w:rsidR="00F41BF2">
              <w:rPr>
                <w:rFonts w:ascii="Franklin Gothic Book" w:hAnsi="Franklin Gothic Book" w:cs="Arial"/>
                <w:sz w:val="20"/>
                <w:szCs w:val="20"/>
              </w:rPr>
              <w:t xml:space="preserve"> and listen to staff talks</w:t>
            </w:r>
          </w:p>
          <w:p w14:paraId="76EFFE85" w14:textId="77777777" w:rsidR="00B9189F" w:rsidRDefault="00B9189F" w:rsidP="00F73271">
            <w:pPr>
              <w:rPr>
                <w:rFonts w:ascii="Franklin Gothic Book" w:hAnsi="Franklin Gothic Book" w:cs="Arial"/>
                <w:sz w:val="20"/>
                <w:szCs w:val="20"/>
              </w:rPr>
            </w:pPr>
          </w:p>
          <w:p w14:paraId="416F731B" w14:textId="4169124D" w:rsidR="0031523C" w:rsidRPr="00551338" w:rsidRDefault="001107BC" w:rsidP="00F73271">
            <w:pPr>
              <w:rPr>
                <w:rFonts w:ascii="Franklin Gothic Book" w:hAnsi="Franklin Gothic Book" w:cs="Arial"/>
                <w:sz w:val="20"/>
                <w:szCs w:val="20"/>
              </w:rPr>
            </w:pPr>
            <w:r w:rsidRPr="00551338">
              <w:rPr>
                <w:rFonts w:ascii="Franklin Gothic Book" w:hAnsi="Franklin Gothic Book" w:cs="Arial"/>
                <w:sz w:val="20"/>
                <w:szCs w:val="20"/>
              </w:rPr>
              <w:t>Managers to communicate regularly with staff both on site and those working at home.</w:t>
            </w:r>
          </w:p>
        </w:tc>
        <w:tc>
          <w:tcPr>
            <w:tcW w:w="2917" w:type="dxa"/>
          </w:tcPr>
          <w:p w14:paraId="6B9FB08B" w14:textId="2FB56E37" w:rsidR="0031523C" w:rsidRPr="00551338" w:rsidRDefault="0031523C">
            <w:pPr>
              <w:rPr>
                <w:rFonts w:ascii="Franklin Gothic Book" w:hAnsi="Franklin Gothic Book" w:cs="Arial"/>
                <w:sz w:val="20"/>
                <w:szCs w:val="20"/>
              </w:rPr>
            </w:pPr>
          </w:p>
        </w:tc>
        <w:tc>
          <w:tcPr>
            <w:tcW w:w="1194" w:type="dxa"/>
          </w:tcPr>
          <w:p w14:paraId="73AC0035" w14:textId="77777777" w:rsidR="00751962" w:rsidRDefault="00751962">
            <w:pPr>
              <w:rPr>
                <w:rFonts w:ascii="Franklin Gothic Book" w:hAnsi="Franklin Gothic Book" w:cs="Arial"/>
                <w:sz w:val="20"/>
                <w:szCs w:val="20"/>
              </w:rPr>
            </w:pPr>
            <w:r>
              <w:rPr>
                <w:rFonts w:ascii="Franklin Gothic Book" w:hAnsi="Franklin Gothic Book" w:cs="Arial"/>
                <w:sz w:val="20"/>
                <w:szCs w:val="20"/>
              </w:rPr>
              <w:t>All</w:t>
            </w:r>
          </w:p>
          <w:p w14:paraId="5AF0AE3C" w14:textId="77777777" w:rsidR="00751962" w:rsidRDefault="00751962">
            <w:pPr>
              <w:rPr>
                <w:rFonts w:ascii="Franklin Gothic Book" w:hAnsi="Franklin Gothic Book" w:cs="Arial"/>
                <w:sz w:val="20"/>
                <w:szCs w:val="20"/>
              </w:rPr>
            </w:pPr>
          </w:p>
          <w:p w14:paraId="6844A740" w14:textId="2890ED69" w:rsidR="0031523C" w:rsidRPr="00551338" w:rsidRDefault="00751962">
            <w:pPr>
              <w:rPr>
                <w:rFonts w:ascii="Franklin Gothic Book" w:hAnsi="Franklin Gothic Book" w:cs="Arial"/>
                <w:sz w:val="20"/>
                <w:szCs w:val="20"/>
              </w:rPr>
            </w:pPr>
            <w:r>
              <w:rPr>
                <w:rFonts w:ascii="Franklin Gothic Book" w:hAnsi="Franklin Gothic Book" w:cs="Arial"/>
                <w:sz w:val="20"/>
                <w:szCs w:val="20"/>
              </w:rPr>
              <w:t>Managers</w:t>
            </w:r>
          </w:p>
        </w:tc>
        <w:tc>
          <w:tcPr>
            <w:tcW w:w="850" w:type="dxa"/>
          </w:tcPr>
          <w:p w14:paraId="6F855520" w14:textId="77777777" w:rsidR="0031523C" w:rsidRPr="00551338" w:rsidRDefault="0031523C">
            <w:pPr>
              <w:rPr>
                <w:rFonts w:ascii="Franklin Gothic Book" w:hAnsi="Franklin Gothic Book" w:cs="Arial"/>
                <w:sz w:val="20"/>
                <w:szCs w:val="20"/>
              </w:rPr>
            </w:pPr>
          </w:p>
        </w:tc>
      </w:tr>
      <w:tr w:rsidR="0031523C" w:rsidRPr="00551338" w14:paraId="55BC78EF" w14:textId="77777777" w:rsidTr="00916D40">
        <w:tc>
          <w:tcPr>
            <w:tcW w:w="1418" w:type="dxa"/>
          </w:tcPr>
          <w:p w14:paraId="75FDAF4C" w14:textId="16476026" w:rsidR="0031523C" w:rsidRPr="00551338" w:rsidRDefault="0031523C">
            <w:pPr>
              <w:rPr>
                <w:rFonts w:ascii="Franklin Gothic Book" w:hAnsi="Franklin Gothic Book" w:cs="Arial"/>
                <w:b/>
                <w:bCs/>
                <w:sz w:val="20"/>
                <w:szCs w:val="20"/>
              </w:rPr>
            </w:pPr>
            <w:r w:rsidRPr="00551338">
              <w:rPr>
                <w:rFonts w:ascii="Franklin Gothic Book" w:hAnsi="Franklin Gothic Book" w:cs="Arial"/>
                <w:b/>
                <w:bCs/>
                <w:sz w:val="20"/>
                <w:szCs w:val="20"/>
              </w:rPr>
              <w:t>Fire</w:t>
            </w:r>
          </w:p>
        </w:tc>
        <w:tc>
          <w:tcPr>
            <w:tcW w:w="1418" w:type="dxa"/>
          </w:tcPr>
          <w:p w14:paraId="203B0041" w14:textId="5C897535" w:rsidR="0031523C" w:rsidRPr="00551338" w:rsidRDefault="00D319A9">
            <w:pPr>
              <w:rPr>
                <w:rFonts w:ascii="Franklin Gothic Book" w:hAnsi="Franklin Gothic Book" w:cs="Arial"/>
                <w:sz w:val="20"/>
                <w:szCs w:val="20"/>
              </w:rPr>
            </w:pPr>
            <w:r>
              <w:rPr>
                <w:rFonts w:ascii="Franklin Gothic Book" w:hAnsi="Franklin Gothic Book" w:cs="Arial"/>
                <w:sz w:val="20"/>
                <w:szCs w:val="20"/>
              </w:rPr>
              <w:t xml:space="preserve">Risk of fire (not necessarily COVID-related) </w:t>
            </w:r>
          </w:p>
        </w:tc>
        <w:tc>
          <w:tcPr>
            <w:tcW w:w="6662" w:type="dxa"/>
          </w:tcPr>
          <w:p w14:paraId="4A3EF475" w14:textId="432C62F9" w:rsidR="00B9189F" w:rsidRDefault="0031523C" w:rsidP="00663A13">
            <w:pPr>
              <w:rPr>
                <w:rFonts w:ascii="Franklin Gothic Book" w:hAnsi="Franklin Gothic Book" w:cs="Arial"/>
                <w:sz w:val="20"/>
                <w:szCs w:val="20"/>
              </w:rPr>
            </w:pPr>
            <w:r w:rsidRPr="00551338">
              <w:rPr>
                <w:rFonts w:ascii="Franklin Gothic Book" w:hAnsi="Franklin Gothic Book" w:cs="Arial"/>
                <w:sz w:val="20"/>
                <w:szCs w:val="20"/>
              </w:rPr>
              <w:t xml:space="preserve">Fire – </w:t>
            </w:r>
            <w:r w:rsidR="00B9189F">
              <w:rPr>
                <w:rFonts w:ascii="Franklin Gothic Book" w:hAnsi="Franklin Gothic Book" w:cs="Arial"/>
                <w:sz w:val="20"/>
                <w:szCs w:val="20"/>
              </w:rPr>
              <w:t xml:space="preserve">fire precautions </w:t>
            </w:r>
            <w:r w:rsidR="00D319A9">
              <w:rPr>
                <w:rFonts w:ascii="Franklin Gothic Book" w:hAnsi="Franklin Gothic Book" w:cs="Arial"/>
                <w:sz w:val="20"/>
                <w:szCs w:val="20"/>
              </w:rPr>
              <w:t xml:space="preserve">and systems </w:t>
            </w:r>
            <w:r w:rsidR="00B9189F">
              <w:rPr>
                <w:rFonts w:ascii="Franklin Gothic Book" w:hAnsi="Franklin Gothic Book" w:cs="Arial"/>
                <w:sz w:val="20"/>
                <w:szCs w:val="20"/>
              </w:rPr>
              <w:t xml:space="preserve">have been maintained throughout. </w:t>
            </w:r>
          </w:p>
          <w:p w14:paraId="04605F1C" w14:textId="77777777" w:rsidR="00B9189F" w:rsidRDefault="00B9189F" w:rsidP="00663A13">
            <w:pPr>
              <w:rPr>
                <w:rFonts w:ascii="Franklin Gothic Book" w:hAnsi="Franklin Gothic Book" w:cs="Arial"/>
                <w:sz w:val="20"/>
                <w:szCs w:val="20"/>
              </w:rPr>
            </w:pPr>
          </w:p>
          <w:p w14:paraId="2557BD47" w14:textId="034DECD5" w:rsidR="0031523C" w:rsidRPr="00551338" w:rsidRDefault="00B9189F" w:rsidP="00663A13">
            <w:pPr>
              <w:rPr>
                <w:rFonts w:ascii="Franklin Gothic Book" w:hAnsi="Franklin Gothic Book" w:cs="Arial"/>
                <w:sz w:val="20"/>
                <w:szCs w:val="20"/>
              </w:rPr>
            </w:pPr>
            <w:r>
              <w:rPr>
                <w:rFonts w:ascii="Franklin Gothic Book" w:hAnsi="Franklin Gothic Book" w:cs="Arial"/>
                <w:sz w:val="20"/>
                <w:szCs w:val="20"/>
              </w:rPr>
              <w:t xml:space="preserve">Local risk assessments will review fire </w:t>
            </w:r>
            <w:r w:rsidR="00D319A9">
              <w:rPr>
                <w:rFonts w:ascii="Franklin Gothic Book" w:hAnsi="Franklin Gothic Book" w:cs="Arial"/>
                <w:sz w:val="20"/>
                <w:szCs w:val="20"/>
              </w:rPr>
              <w:t>precautions</w:t>
            </w:r>
            <w:r>
              <w:rPr>
                <w:rFonts w:ascii="Franklin Gothic Book" w:hAnsi="Franklin Gothic Book" w:cs="Arial"/>
                <w:sz w:val="20"/>
                <w:szCs w:val="20"/>
              </w:rPr>
              <w:t xml:space="preserve"> in light </w:t>
            </w:r>
            <w:r w:rsidR="0031523C" w:rsidRPr="00551338">
              <w:rPr>
                <w:rFonts w:ascii="Franklin Gothic Book" w:hAnsi="Franklin Gothic Book" w:cs="Arial"/>
                <w:sz w:val="20"/>
                <w:szCs w:val="20"/>
              </w:rPr>
              <w:t xml:space="preserve">of </w:t>
            </w:r>
            <w:r w:rsidR="00D319A9">
              <w:rPr>
                <w:rFonts w:ascii="Franklin Gothic Book" w:hAnsi="Franklin Gothic Book" w:cs="Arial"/>
                <w:sz w:val="20"/>
                <w:szCs w:val="20"/>
              </w:rPr>
              <w:t>reduced staff on site or social distancing layout changes etc</w:t>
            </w:r>
          </w:p>
          <w:p w14:paraId="4378737B" w14:textId="77777777" w:rsidR="00B9189F" w:rsidRDefault="00B9189F" w:rsidP="00663A13">
            <w:pPr>
              <w:rPr>
                <w:rFonts w:ascii="Franklin Gothic Book" w:hAnsi="Franklin Gothic Book" w:cs="Arial"/>
                <w:sz w:val="20"/>
                <w:szCs w:val="20"/>
              </w:rPr>
            </w:pPr>
          </w:p>
          <w:p w14:paraId="32EBCEE6" w14:textId="19601FF6" w:rsidR="00BD0DDA" w:rsidRPr="00551338" w:rsidRDefault="00BD0DDA" w:rsidP="00663A13">
            <w:pPr>
              <w:rPr>
                <w:rFonts w:ascii="Franklin Gothic Book" w:hAnsi="Franklin Gothic Book" w:cs="Arial"/>
                <w:sz w:val="20"/>
                <w:szCs w:val="20"/>
              </w:rPr>
            </w:pPr>
            <w:r w:rsidRPr="00551338">
              <w:rPr>
                <w:rFonts w:ascii="Franklin Gothic Book" w:hAnsi="Franklin Gothic Book" w:cs="Arial"/>
                <w:sz w:val="20"/>
                <w:szCs w:val="20"/>
              </w:rPr>
              <w:t xml:space="preserve">PEEPs </w:t>
            </w:r>
            <w:r w:rsidR="00B9189F">
              <w:rPr>
                <w:rFonts w:ascii="Franklin Gothic Book" w:hAnsi="Franklin Gothic Book" w:cs="Arial"/>
                <w:sz w:val="20"/>
                <w:szCs w:val="20"/>
              </w:rPr>
              <w:t>will be reviewed before relevant staff return to site</w:t>
            </w:r>
            <w:r w:rsidR="00751962">
              <w:rPr>
                <w:rFonts w:ascii="Franklin Gothic Book" w:hAnsi="Franklin Gothic Book" w:cs="Arial"/>
                <w:sz w:val="20"/>
                <w:szCs w:val="20"/>
              </w:rPr>
              <w:t xml:space="preserve">. These </w:t>
            </w:r>
            <w:r w:rsidR="00D319A9">
              <w:rPr>
                <w:rFonts w:ascii="Franklin Gothic Book" w:hAnsi="Franklin Gothic Book" w:cs="Arial"/>
                <w:sz w:val="20"/>
                <w:szCs w:val="20"/>
              </w:rPr>
              <w:t>will need to consider both COVID-19 and f</w:t>
            </w:r>
            <w:r w:rsidR="00751962">
              <w:rPr>
                <w:rFonts w:ascii="Franklin Gothic Book" w:hAnsi="Franklin Gothic Book" w:cs="Arial"/>
                <w:sz w:val="20"/>
                <w:szCs w:val="20"/>
              </w:rPr>
              <w:t>i</w:t>
            </w:r>
            <w:r w:rsidR="00D319A9">
              <w:rPr>
                <w:rFonts w:ascii="Franklin Gothic Book" w:hAnsi="Franklin Gothic Book" w:cs="Arial"/>
                <w:sz w:val="20"/>
                <w:szCs w:val="20"/>
              </w:rPr>
              <w:t>re safety</w:t>
            </w:r>
            <w:r w:rsidRPr="00551338">
              <w:rPr>
                <w:rFonts w:ascii="Franklin Gothic Book" w:hAnsi="Franklin Gothic Book" w:cs="Arial"/>
                <w:sz w:val="20"/>
                <w:szCs w:val="20"/>
              </w:rPr>
              <w:t>.</w:t>
            </w:r>
          </w:p>
          <w:p w14:paraId="12858B04" w14:textId="77777777" w:rsidR="0031523C" w:rsidRPr="00551338" w:rsidRDefault="0031523C" w:rsidP="00F73271">
            <w:pPr>
              <w:rPr>
                <w:rFonts w:ascii="Franklin Gothic Book" w:hAnsi="Franklin Gothic Book" w:cs="Arial"/>
                <w:sz w:val="20"/>
                <w:szCs w:val="20"/>
              </w:rPr>
            </w:pPr>
          </w:p>
        </w:tc>
        <w:tc>
          <w:tcPr>
            <w:tcW w:w="2917" w:type="dxa"/>
          </w:tcPr>
          <w:p w14:paraId="4C080354" w14:textId="77777777" w:rsidR="00D319A9" w:rsidRDefault="00D319A9">
            <w:pPr>
              <w:rPr>
                <w:rFonts w:ascii="Franklin Gothic Book" w:hAnsi="Franklin Gothic Book" w:cs="Arial"/>
                <w:sz w:val="20"/>
                <w:szCs w:val="20"/>
              </w:rPr>
            </w:pPr>
          </w:p>
          <w:p w14:paraId="152E6C13" w14:textId="77777777" w:rsidR="00D319A9" w:rsidRDefault="00D319A9">
            <w:pPr>
              <w:rPr>
                <w:rFonts w:ascii="Franklin Gothic Book" w:hAnsi="Franklin Gothic Book" w:cs="Arial"/>
                <w:sz w:val="20"/>
                <w:szCs w:val="20"/>
              </w:rPr>
            </w:pPr>
          </w:p>
          <w:p w14:paraId="3D839733" w14:textId="77777777" w:rsidR="00D319A9" w:rsidRDefault="00D319A9">
            <w:pPr>
              <w:rPr>
                <w:rFonts w:ascii="Franklin Gothic Book" w:hAnsi="Franklin Gothic Book" w:cs="Arial"/>
                <w:sz w:val="20"/>
                <w:szCs w:val="20"/>
              </w:rPr>
            </w:pPr>
          </w:p>
          <w:p w14:paraId="221D1906" w14:textId="5E590C83" w:rsidR="00BD0DDA" w:rsidRPr="00551338" w:rsidRDefault="00BD0DDA">
            <w:pPr>
              <w:rPr>
                <w:rFonts w:ascii="Franklin Gothic Book" w:hAnsi="Franklin Gothic Book" w:cs="Arial"/>
                <w:sz w:val="20"/>
                <w:szCs w:val="20"/>
              </w:rPr>
            </w:pPr>
            <w:r w:rsidRPr="00551338">
              <w:rPr>
                <w:rFonts w:ascii="Franklin Gothic Book" w:hAnsi="Franklin Gothic Book" w:cs="Arial"/>
                <w:sz w:val="20"/>
                <w:szCs w:val="20"/>
              </w:rPr>
              <w:t>Manager</w:t>
            </w:r>
            <w:r w:rsidR="00751962">
              <w:rPr>
                <w:rFonts w:ascii="Franklin Gothic Book" w:hAnsi="Franklin Gothic Book" w:cs="Arial"/>
                <w:sz w:val="20"/>
                <w:szCs w:val="20"/>
              </w:rPr>
              <w:t>s</w:t>
            </w:r>
            <w:r w:rsidRPr="00551338">
              <w:rPr>
                <w:rFonts w:ascii="Franklin Gothic Book" w:hAnsi="Franklin Gothic Book" w:cs="Arial"/>
                <w:sz w:val="20"/>
                <w:szCs w:val="20"/>
              </w:rPr>
              <w:t xml:space="preserve"> to assess in conjunction with the individual before they return to work</w:t>
            </w:r>
          </w:p>
          <w:p w14:paraId="2832E448" w14:textId="42D5E0C7" w:rsidR="00BD0DDA" w:rsidRPr="00551338" w:rsidRDefault="00BD0DDA">
            <w:pPr>
              <w:rPr>
                <w:rFonts w:ascii="Franklin Gothic Book" w:hAnsi="Franklin Gothic Book" w:cs="Arial"/>
                <w:sz w:val="20"/>
                <w:szCs w:val="20"/>
              </w:rPr>
            </w:pPr>
          </w:p>
        </w:tc>
        <w:tc>
          <w:tcPr>
            <w:tcW w:w="1194" w:type="dxa"/>
          </w:tcPr>
          <w:p w14:paraId="436C711A" w14:textId="77777777" w:rsidR="0031523C" w:rsidRPr="00551338" w:rsidRDefault="0031523C">
            <w:pPr>
              <w:rPr>
                <w:rFonts w:ascii="Franklin Gothic Book" w:hAnsi="Franklin Gothic Book" w:cs="Arial"/>
                <w:sz w:val="20"/>
                <w:szCs w:val="20"/>
              </w:rPr>
            </w:pPr>
          </w:p>
        </w:tc>
        <w:tc>
          <w:tcPr>
            <w:tcW w:w="850" w:type="dxa"/>
          </w:tcPr>
          <w:p w14:paraId="3B88F926" w14:textId="77777777" w:rsidR="0031523C" w:rsidRPr="00551338" w:rsidRDefault="0031523C">
            <w:pPr>
              <w:rPr>
                <w:rFonts w:ascii="Franklin Gothic Book" w:hAnsi="Franklin Gothic Book" w:cs="Arial"/>
                <w:sz w:val="20"/>
                <w:szCs w:val="20"/>
              </w:rPr>
            </w:pPr>
          </w:p>
        </w:tc>
      </w:tr>
      <w:tr w:rsidR="0031523C" w:rsidRPr="00551338" w14:paraId="38D8D51C" w14:textId="77777777" w:rsidTr="00916D40">
        <w:tc>
          <w:tcPr>
            <w:tcW w:w="1418" w:type="dxa"/>
          </w:tcPr>
          <w:p w14:paraId="00D25DE2" w14:textId="56E3087C" w:rsidR="0031523C" w:rsidRPr="00551338" w:rsidRDefault="0031523C">
            <w:pPr>
              <w:rPr>
                <w:rFonts w:ascii="Franklin Gothic Book" w:hAnsi="Franklin Gothic Book" w:cs="Arial"/>
                <w:b/>
                <w:bCs/>
                <w:sz w:val="20"/>
                <w:szCs w:val="20"/>
              </w:rPr>
            </w:pPr>
            <w:r w:rsidRPr="00551338">
              <w:rPr>
                <w:rFonts w:ascii="Franklin Gothic Book" w:hAnsi="Franklin Gothic Book" w:cs="Arial"/>
                <w:b/>
                <w:bCs/>
                <w:sz w:val="20"/>
                <w:szCs w:val="20"/>
              </w:rPr>
              <w:lastRenderedPageBreak/>
              <w:t>First-aid</w:t>
            </w:r>
          </w:p>
        </w:tc>
        <w:tc>
          <w:tcPr>
            <w:tcW w:w="1418" w:type="dxa"/>
          </w:tcPr>
          <w:p w14:paraId="21686286" w14:textId="5A5889CB" w:rsidR="0031523C" w:rsidRPr="00551338" w:rsidRDefault="00D319A9" w:rsidP="00D54043">
            <w:pPr>
              <w:rPr>
                <w:rFonts w:ascii="Franklin Gothic Book" w:hAnsi="Franklin Gothic Book" w:cs="Arial"/>
                <w:sz w:val="20"/>
                <w:szCs w:val="20"/>
              </w:rPr>
            </w:pPr>
            <w:r>
              <w:rPr>
                <w:rFonts w:ascii="Franklin Gothic Book" w:hAnsi="Franklin Gothic Book" w:cs="Arial"/>
                <w:sz w:val="20"/>
                <w:szCs w:val="20"/>
              </w:rPr>
              <w:t xml:space="preserve">Provision of safe first aid to reduce risk of </w:t>
            </w:r>
            <w:r w:rsidR="00916D40">
              <w:rPr>
                <w:rFonts w:ascii="Franklin Gothic Book" w:hAnsi="Franklin Gothic Book" w:cs="Arial"/>
                <w:sz w:val="20"/>
                <w:szCs w:val="20"/>
              </w:rPr>
              <w:t>transmission</w:t>
            </w:r>
          </w:p>
        </w:tc>
        <w:tc>
          <w:tcPr>
            <w:tcW w:w="6662" w:type="dxa"/>
          </w:tcPr>
          <w:p w14:paraId="67223705" w14:textId="1E8448E6" w:rsidR="00B9189F" w:rsidRDefault="00B9189F" w:rsidP="00400671">
            <w:pPr>
              <w:rPr>
                <w:rFonts w:ascii="Franklin Gothic Book" w:eastAsia="Times New Roman" w:hAnsi="Franklin Gothic Book" w:cs="Arial"/>
                <w:sz w:val="20"/>
                <w:szCs w:val="20"/>
                <w:lang w:eastAsia="en-GB"/>
              </w:rPr>
            </w:pPr>
            <w:r>
              <w:rPr>
                <w:rFonts w:ascii="Franklin Gothic Book" w:eastAsia="Times New Roman" w:hAnsi="Franklin Gothic Book" w:cs="Arial"/>
                <w:sz w:val="20"/>
                <w:szCs w:val="20"/>
                <w:lang w:eastAsia="en-GB"/>
              </w:rPr>
              <w:t>First aid measures will continue to be provided by Kew Constabulary and Wakehurst Rangers with additional support from workplace first aiders.</w:t>
            </w:r>
          </w:p>
          <w:p w14:paraId="19490A8F" w14:textId="77777777" w:rsidR="00B9189F" w:rsidRDefault="00B9189F" w:rsidP="00400671">
            <w:pPr>
              <w:rPr>
                <w:rFonts w:ascii="Franklin Gothic Book" w:eastAsia="Times New Roman" w:hAnsi="Franklin Gothic Book" w:cs="Arial"/>
                <w:sz w:val="20"/>
                <w:szCs w:val="20"/>
                <w:lang w:eastAsia="en-GB"/>
              </w:rPr>
            </w:pPr>
          </w:p>
          <w:p w14:paraId="53ED6384" w14:textId="657859B2" w:rsidR="00B9189F" w:rsidRDefault="00D319A9" w:rsidP="00400671">
            <w:pPr>
              <w:rPr>
                <w:rFonts w:ascii="Franklin Gothic Book" w:eastAsia="Times New Roman" w:hAnsi="Franklin Gothic Book" w:cs="Arial"/>
                <w:sz w:val="20"/>
                <w:szCs w:val="20"/>
                <w:lang w:eastAsia="en-GB"/>
              </w:rPr>
            </w:pPr>
            <w:r>
              <w:rPr>
                <w:rFonts w:ascii="Franklin Gothic Book" w:eastAsia="Times New Roman" w:hAnsi="Franklin Gothic Book" w:cs="Arial"/>
                <w:sz w:val="20"/>
                <w:szCs w:val="20"/>
                <w:lang w:eastAsia="en-GB"/>
              </w:rPr>
              <w:t xml:space="preserve">Constabulary and Rangers </w:t>
            </w:r>
            <w:r w:rsidR="00B9189F">
              <w:rPr>
                <w:rFonts w:ascii="Franklin Gothic Book" w:eastAsia="Times New Roman" w:hAnsi="Franklin Gothic Book" w:cs="Arial"/>
                <w:sz w:val="20"/>
                <w:szCs w:val="20"/>
                <w:lang w:eastAsia="en-GB"/>
              </w:rPr>
              <w:t>have received instruction about safe provision of first aid (social distancing etc) and PPE is available.</w:t>
            </w:r>
          </w:p>
          <w:p w14:paraId="488ACB93" w14:textId="77777777" w:rsidR="00B9189F" w:rsidRDefault="00B9189F" w:rsidP="00400671">
            <w:pPr>
              <w:rPr>
                <w:rFonts w:ascii="Franklin Gothic Book" w:eastAsia="Times New Roman" w:hAnsi="Franklin Gothic Book" w:cs="Arial"/>
                <w:sz w:val="20"/>
                <w:szCs w:val="20"/>
                <w:lang w:eastAsia="en-GB"/>
              </w:rPr>
            </w:pPr>
          </w:p>
          <w:p w14:paraId="3C46E282" w14:textId="57061169" w:rsidR="00B9189F" w:rsidRDefault="00B9189F" w:rsidP="00400671">
            <w:pPr>
              <w:rPr>
                <w:rFonts w:ascii="Franklin Gothic Book" w:eastAsia="Times New Roman" w:hAnsi="Franklin Gothic Book" w:cs="Arial"/>
                <w:sz w:val="20"/>
                <w:szCs w:val="20"/>
                <w:lang w:eastAsia="en-GB"/>
              </w:rPr>
            </w:pPr>
            <w:r>
              <w:rPr>
                <w:rFonts w:ascii="Franklin Gothic Book" w:eastAsia="Times New Roman" w:hAnsi="Franklin Gothic Book" w:cs="Arial"/>
                <w:sz w:val="20"/>
                <w:szCs w:val="20"/>
                <w:lang w:eastAsia="en-GB"/>
              </w:rPr>
              <w:t xml:space="preserve">A first aid risk assessment has been produced. </w:t>
            </w:r>
          </w:p>
          <w:p w14:paraId="1ED6C383" w14:textId="77777777" w:rsidR="00B9189F" w:rsidRDefault="00B9189F" w:rsidP="00400671">
            <w:pPr>
              <w:rPr>
                <w:rFonts w:ascii="Franklin Gothic Book" w:eastAsia="Times New Roman" w:hAnsi="Franklin Gothic Book" w:cs="Arial"/>
                <w:sz w:val="20"/>
                <w:szCs w:val="20"/>
                <w:lang w:eastAsia="en-GB"/>
              </w:rPr>
            </w:pPr>
          </w:p>
          <w:p w14:paraId="0EB0EF19" w14:textId="3906285A" w:rsidR="00400671" w:rsidRPr="00551338" w:rsidRDefault="00400671" w:rsidP="00400671">
            <w:pPr>
              <w:rPr>
                <w:rFonts w:ascii="Franklin Gothic Book" w:eastAsia="Times New Roman" w:hAnsi="Franklin Gothic Book" w:cs="Arial"/>
                <w:sz w:val="20"/>
                <w:szCs w:val="20"/>
                <w:lang w:eastAsia="en-GB"/>
              </w:rPr>
            </w:pPr>
            <w:r w:rsidRPr="00551338">
              <w:rPr>
                <w:rFonts w:ascii="Franklin Gothic Book" w:eastAsia="Times New Roman" w:hAnsi="Franklin Gothic Book" w:cs="Arial"/>
                <w:sz w:val="20"/>
                <w:szCs w:val="20"/>
                <w:lang w:eastAsia="en-GB"/>
              </w:rPr>
              <w:t>First aid cover provided and PPE for first aiders – see First-aid RA for COVID-19 (23/04/2020)</w:t>
            </w:r>
          </w:p>
          <w:p w14:paraId="34D14BA1" w14:textId="45309852" w:rsidR="00400671" w:rsidRPr="00551338" w:rsidRDefault="00400671" w:rsidP="00400671">
            <w:pPr>
              <w:rPr>
                <w:rFonts w:ascii="Franklin Gothic Book" w:eastAsia="Times New Roman" w:hAnsi="Franklin Gothic Book" w:cs="Arial"/>
                <w:color w:val="FF0000"/>
                <w:sz w:val="20"/>
                <w:szCs w:val="20"/>
                <w:lang w:eastAsia="en-GB"/>
              </w:rPr>
            </w:pPr>
          </w:p>
          <w:p w14:paraId="2A4A2AFE" w14:textId="6DC9E841" w:rsidR="0031523C" w:rsidRPr="00551338" w:rsidRDefault="00400671" w:rsidP="00400671">
            <w:pPr>
              <w:rPr>
                <w:rFonts w:ascii="Franklin Gothic Book" w:eastAsia="Times New Roman" w:hAnsi="Franklin Gothic Book" w:cs="Arial"/>
                <w:sz w:val="20"/>
                <w:szCs w:val="20"/>
                <w:lang w:eastAsia="en-GB"/>
              </w:rPr>
            </w:pPr>
            <w:r w:rsidRPr="00551338">
              <w:rPr>
                <w:rFonts w:ascii="Franklin Gothic Book" w:eastAsia="Times New Roman" w:hAnsi="Franklin Gothic Book" w:cs="Arial"/>
                <w:sz w:val="20"/>
                <w:szCs w:val="20"/>
                <w:lang w:eastAsia="en-GB"/>
              </w:rPr>
              <w:t>First aid is also covered in local RA</w:t>
            </w:r>
            <w:r w:rsidR="00751962">
              <w:rPr>
                <w:rFonts w:ascii="Franklin Gothic Book" w:eastAsia="Times New Roman" w:hAnsi="Franklin Gothic Book" w:cs="Arial"/>
                <w:sz w:val="20"/>
                <w:szCs w:val="20"/>
                <w:lang w:eastAsia="en-GB"/>
              </w:rPr>
              <w:t>’s</w:t>
            </w:r>
            <w:r w:rsidRPr="00551338">
              <w:rPr>
                <w:rFonts w:ascii="Franklin Gothic Book" w:eastAsia="Times New Roman" w:hAnsi="Franklin Gothic Book" w:cs="Arial"/>
                <w:sz w:val="20"/>
                <w:szCs w:val="20"/>
                <w:lang w:eastAsia="en-GB"/>
              </w:rPr>
              <w:t>.</w:t>
            </w:r>
          </w:p>
          <w:p w14:paraId="3C9863BB" w14:textId="5EACD289" w:rsidR="00400671" w:rsidRPr="00551338" w:rsidRDefault="00400671" w:rsidP="00400671">
            <w:pPr>
              <w:rPr>
                <w:rFonts w:ascii="Franklin Gothic Book" w:hAnsi="Franklin Gothic Book" w:cs="Arial"/>
                <w:sz w:val="20"/>
                <w:szCs w:val="20"/>
              </w:rPr>
            </w:pPr>
            <w:r w:rsidRPr="00551338">
              <w:rPr>
                <w:rFonts w:ascii="Franklin Gothic Book" w:eastAsia="Times New Roman" w:hAnsi="Franklin Gothic Book" w:cs="Arial"/>
                <w:sz w:val="20"/>
                <w:szCs w:val="20"/>
                <w:lang w:eastAsia="en-GB"/>
              </w:rPr>
              <w:t>There is specific advice for first responders</w:t>
            </w:r>
            <w:r w:rsidR="00DB6FB8">
              <w:rPr>
                <w:rFonts w:ascii="Franklin Gothic Book" w:eastAsia="Times New Roman" w:hAnsi="Franklin Gothic Book" w:cs="Arial"/>
                <w:sz w:val="20"/>
                <w:szCs w:val="20"/>
                <w:lang w:eastAsia="en-GB"/>
              </w:rPr>
              <w:t xml:space="preserve">. </w:t>
            </w:r>
            <w:r w:rsidR="00DB6FB8">
              <w:rPr>
                <w:rStyle w:val="FootnoteReference"/>
                <w:rFonts w:ascii="Franklin Gothic Book" w:eastAsia="Times New Roman" w:hAnsi="Franklin Gothic Book" w:cs="Arial"/>
                <w:sz w:val="20"/>
                <w:szCs w:val="20"/>
                <w:lang w:eastAsia="en-GB"/>
              </w:rPr>
              <w:footnoteReference w:id="4"/>
            </w:r>
          </w:p>
        </w:tc>
        <w:tc>
          <w:tcPr>
            <w:tcW w:w="2917" w:type="dxa"/>
          </w:tcPr>
          <w:p w14:paraId="0A458486" w14:textId="0E2CA919" w:rsidR="00B9189F" w:rsidRDefault="00D20921">
            <w:pPr>
              <w:rPr>
                <w:rFonts w:ascii="Franklin Gothic Book" w:hAnsi="Franklin Gothic Book" w:cs="Arial"/>
                <w:sz w:val="20"/>
                <w:szCs w:val="20"/>
              </w:rPr>
            </w:pPr>
            <w:r>
              <w:rPr>
                <w:rFonts w:ascii="Franklin Gothic Book" w:hAnsi="Franklin Gothic Book" w:cs="Arial"/>
                <w:sz w:val="20"/>
                <w:szCs w:val="20"/>
              </w:rPr>
              <w:t xml:space="preserve">Ensure all workplace first aiders have received the </w:t>
            </w:r>
            <w:r w:rsidR="00B9189F">
              <w:rPr>
                <w:rFonts w:ascii="Franklin Gothic Book" w:hAnsi="Franklin Gothic Book" w:cs="Arial"/>
                <w:sz w:val="20"/>
                <w:szCs w:val="20"/>
              </w:rPr>
              <w:t>COVID-19 first aid guidance.</w:t>
            </w:r>
          </w:p>
          <w:p w14:paraId="39A0D1FD" w14:textId="77777777" w:rsidR="00B9189F" w:rsidRDefault="00B9189F">
            <w:pPr>
              <w:rPr>
                <w:rFonts w:ascii="Franklin Gothic Book" w:hAnsi="Franklin Gothic Book" w:cs="Arial"/>
                <w:sz w:val="20"/>
                <w:szCs w:val="20"/>
              </w:rPr>
            </w:pPr>
          </w:p>
          <w:p w14:paraId="3D36D2FD" w14:textId="333AD536" w:rsidR="0031523C" w:rsidRPr="00551338" w:rsidRDefault="00B9189F">
            <w:pPr>
              <w:rPr>
                <w:rFonts w:ascii="Franklin Gothic Book" w:hAnsi="Franklin Gothic Book" w:cs="Arial"/>
                <w:sz w:val="20"/>
                <w:szCs w:val="20"/>
              </w:rPr>
            </w:pPr>
            <w:r>
              <w:rPr>
                <w:rFonts w:ascii="Franklin Gothic Book" w:hAnsi="Franklin Gothic Book" w:cs="Arial"/>
                <w:sz w:val="20"/>
                <w:szCs w:val="20"/>
              </w:rPr>
              <w:t>We w</w:t>
            </w:r>
            <w:r w:rsidR="00400671" w:rsidRPr="00551338">
              <w:rPr>
                <w:rFonts w:ascii="Franklin Gothic Book" w:hAnsi="Franklin Gothic Book" w:cs="Arial"/>
                <w:sz w:val="20"/>
                <w:szCs w:val="20"/>
              </w:rPr>
              <w:t>ill need to face fit test FFP</w:t>
            </w:r>
            <w:r>
              <w:rPr>
                <w:rFonts w:ascii="Franklin Gothic Book" w:hAnsi="Franklin Gothic Book" w:cs="Arial"/>
                <w:sz w:val="20"/>
                <w:szCs w:val="20"/>
              </w:rPr>
              <w:t>2/</w:t>
            </w:r>
            <w:r w:rsidR="00400671" w:rsidRPr="00551338">
              <w:rPr>
                <w:rFonts w:ascii="Franklin Gothic Book" w:hAnsi="Franklin Gothic Book" w:cs="Arial"/>
                <w:sz w:val="20"/>
                <w:szCs w:val="20"/>
              </w:rPr>
              <w:t xml:space="preserve">3 masks for Constabulary and Rangers unless Type </w:t>
            </w:r>
            <w:r>
              <w:rPr>
                <w:rFonts w:ascii="Franklin Gothic Book" w:hAnsi="Franklin Gothic Book" w:cs="Arial"/>
                <w:sz w:val="20"/>
                <w:szCs w:val="20"/>
              </w:rPr>
              <w:t xml:space="preserve">II or </w:t>
            </w:r>
            <w:r w:rsidR="00400671" w:rsidRPr="00551338">
              <w:rPr>
                <w:rFonts w:ascii="Franklin Gothic Book" w:hAnsi="Franklin Gothic Book" w:cs="Arial"/>
                <w:sz w:val="20"/>
                <w:szCs w:val="20"/>
              </w:rPr>
              <w:t xml:space="preserve">IIR fluid resistant surgical masks can be obtained. </w:t>
            </w:r>
          </w:p>
        </w:tc>
        <w:tc>
          <w:tcPr>
            <w:tcW w:w="1194" w:type="dxa"/>
          </w:tcPr>
          <w:p w14:paraId="7B49122B" w14:textId="77777777" w:rsidR="0031523C" w:rsidRPr="00551338" w:rsidRDefault="0031523C">
            <w:pPr>
              <w:rPr>
                <w:rFonts w:ascii="Franklin Gothic Book" w:hAnsi="Franklin Gothic Book" w:cs="Arial"/>
                <w:sz w:val="20"/>
                <w:szCs w:val="20"/>
              </w:rPr>
            </w:pPr>
          </w:p>
        </w:tc>
        <w:tc>
          <w:tcPr>
            <w:tcW w:w="850" w:type="dxa"/>
          </w:tcPr>
          <w:p w14:paraId="2F179B98" w14:textId="77777777" w:rsidR="0031523C" w:rsidRDefault="0031523C">
            <w:pPr>
              <w:rPr>
                <w:rFonts w:ascii="Franklin Gothic Book" w:hAnsi="Franklin Gothic Book" w:cs="Arial"/>
                <w:sz w:val="20"/>
                <w:szCs w:val="20"/>
              </w:rPr>
            </w:pPr>
          </w:p>
          <w:p w14:paraId="7DD1803F" w14:textId="5D80BE76" w:rsidR="002F14A2" w:rsidRPr="00551338" w:rsidRDefault="002F14A2">
            <w:pPr>
              <w:rPr>
                <w:rFonts w:ascii="Franklin Gothic Book" w:hAnsi="Franklin Gothic Book" w:cs="Arial"/>
                <w:sz w:val="20"/>
                <w:szCs w:val="20"/>
              </w:rPr>
            </w:pPr>
          </w:p>
        </w:tc>
      </w:tr>
      <w:tr w:rsidR="002F14A2" w:rsidRPr="00551338" w14:paraId="5F45478E" w14:textId="77777777" w:rsidTr="00916D40">
        <w:tc>
          <w:tcPr>
            <w:tcW w:w="1418" w:type="dxa"/>
          </w:tcPr>
          <w:p w14:paraId="303755EB" w14:textId="3485AEA5" w:rsidR="002F14A2" w:rsidRPr="00551338" w:rsidRDefault="002F14A2">
            <w:pPr>
              <w:rPr>
                <w:rFonts w:ascii="Franklin Gothic Book" w:hAnsi="Franklin Gothic Book" w:cs="Arial"/>
                <w:b/>
                <w:bCs/>
                <w:sz w:val="20"/>
                <w:szCs w:val="20"/>
              </w:rPr>
            </w:pPr>
            <w:r>
              <w:rPr>
                <w:rFonts w:ascii="Franklin Gothic Book" w:hAnsi="Franklin Gothic Book" w:cs="Arial"/>
                <w:b/>
                <w:bCs/>
                <w:sz w:val="20"/>
                <w:szCs w:val="20"/>
              </w:rPr>
              <w:t>Overseas business travel</w:t>
            </w:r>
          </w:p>
        </w:tc>
        <w:tc>
          <w:tcPr>
            <w:tcW w:w="1418" w:type="dxa"/>
          </w:tcPr>
          <w:p w14:paraId="55E7F1C2" w14:textId="47FC3685" w:rsidR="002F14A2" w:rsidRDefault="002F14A2" w:rsidP="00D54043">
            <w:pPr>
              <w:rPr>
                <w:rFonts w:ascii="Franklin Gothic Book" w:hAnsi="Franklin Gothic Book" w:cs="Arial"/>
                <w:sz w:val="20"/>
                <w:szCs w:val="20"/>
              </w:rPr>
            </w:pPr>
            <w:r>
              <w:rPr>
                <w:rFonts w:ascii="Franklin Gothic Book" w:hAnsi="Franklin Gothic Book" w:cs="Arial"/>
                <w:sz w:val="20"/>
                <w:szCs w:val="20"/>
              </w:rPr>
              <w:t>Staff, students, volunteers</w:t>
            </w:r>
          </w:p>
        </w:tc>
        <w:tc>
          <w:tcPr>
            <w:tcW w:w="6662" w:type="dxa"/>
          </w:tcPr>
          <w:p w14:paraId="3E329411" w14:textId="1E7803A4" w:rsidR="002F14A2" w:rsidRDefault="004D495D" w:rsidP="00400671">
            <w:pPr>
              <w:rPr>
                <w:rFonts w:ascii="Franklin Gothic Book" w:eastAsia="Times New Roman" w:hAnsi="Franklin Gothic Book" w:cs="Arial"/>
                <w:sz w:val="20"/>
                <w:szCs w:val="20"/>
                <w:lang w:eastAsia="en-GB"/>
              </w:rPr>
            </w:pPr>
            <w:r>
              <w:rPr>
                <w:rFonts w:ascii="Franklin Gothic Book" w:eastAsia="Times New Roman" w:hAnsi="Franklin Gothic Book" w:cs="Arial"/>
                <w:sz w:val="20"/>
                <w:szCs w:val="20"/>
                <w:lang w:eastAsia="en-GB"/>
              </w:rPr>
              <w:t>Kew has suspended a</w:t>
            </w:r>
            <w:r w:rsidR="002F14A2">
              <w:rPr>
                <w:rFonts w:ascii="Franklin Gothic Book" w:eastAsia="Times New Roman" w:hAnsi="Franklin Gothic Book" w:cs="Arial"/>
                <w:sz w:val="20"/>
                <w:szCs w:val="20"/>
                <w:lang w:eastAsia="en-GB"/>
              </w:rPr>
              <w:t>ll overseas travel</w:t>
            </w:r>
            <w:r>
              <w:rPr>
                <w:rFonts w:ascii="Franklin Gothic Book" w:eastAsia="Times New Roman" w:hAnsi="Franklin Gothic Book" w:cs="Arial"/>
                <w:sz w:val="20"/>
                <w:szCs w:val="20"/>
                <w:lang w:eastAsia="en-GB"/>
              </w:rPr>
              <w:t xml:space="preserve">. When government restrictions are lifted, the overseas travel </w:t>
            </w:r>
            <w:r w:rsidR="00FB7719">
              <w:rPr>
                <w:rFonts w:ascii="Franklin Gothic Book" w:eastAsia="Times New Roman" w:hAnsi="Franklin Gothic Book" w:cs="Arial"/>
                <w:sz w:val="20"/>
                <w:szCs w:val="20"/>
                <w:lang w:eastAsia="en-GB"/>
              </w:rPr>
              <w:t xml:space="preserve">assessment and </w:t>
            </w:r>
            <w:r>
              <w:rPr>
                <w:rFonts w:ascii="Franklin Gothic Book" w:eastAsia="Times New Roman" w:hAnsi="Franklin Gothic Book" w:cs="Arial"/>
                <w:sz w:val="20"/>
                <w:szCs w:val="20"/>
                <w:lang w:eastAsia="en-GB"/>
              </w:rPr>
              <w:t>approval process will be utilised.</w:t>
            </w:r>
          </w:p>
        </w:tc>
        <w:tc>
          <w:tcPr>
            <w:tcW w:w="2917" w:type="dxa"/>
          </w:tcPr>
          <w:p w14:paraId="35671BEE" w14:textId="1750916F" w:rsidR="002F14A2" w:rsidRDefault="002F14A2">
            <w:pPr>
              <w:rPr>
                <w:rFonts w:ascii="Franklin Gothic Book" w:hAnsi="Franklin Gothic Book" w:cs="Arial"/>
                <w:sz w:val="20"/>
                <w:szCs w:val="20"/>
              </w:rPr>
            </w:pPr>
            <w:r>
              <w:rPr>
                <w:rFonts w:ascii="Franklin Gothic Book" w:hAnsi="Franklin Gothic Book" w:cs="Arial"/>
                <w:sz w:val="20"/>
                <w:szCs w:val="20"/>
              </w:rPr>
              <w:t>Monitor government guidance including FCO</w:t>
            </w:r>
          </w:p>
        </w:tc>
        <w:tc>
          <w:tcPr>
            <w:tcW w:w="1194" w:type="dxa"/>
          </w:tcPr>
          <w:p w14:paraId="4FA74570" w14:textId="1DF944FF" w:rsidR="002F14A2" w:rsidRPr="00551338" w:rsidRDefault="002F14A2">
            <w:pPr>
              <w:rPr>
                <w:rFonts w:ascii="Franklin Gothic Book" w:hAnsi="Franklin Gothic Book" w:cs="Arial"/>
                <w:sz w:val="20"/>
                <w:szCs w:val="20"/>
              </w:rPr>
            </w:pPr>
            <w:r>
              <w:rPr>
                <w:rFonts w:ascii="Franklin Gothic Book" w:hAnsi="Franklin Gothic Book" w:cs="Arial"/>
                <w:sz w:val="20"/>
                <w:szCs w:val="20"/>
              </w:rPr>
              <w:t>H&amp;S</w:t>
            </w:r>
          </w:p>
        </w:tc>
        <w:tc>
          <w:tcPr>
            <w:tcW w:w="850" w:type="dxa"/>
          </w:tcPr>
          <w:p w14:paraId="5F1FBA91" w14:textId="77777777" w:rsidR="002F14A2" w:rsidRDefault="002F14A2">
            <w:pPr>
              <w:rPr>
                <w:rFonts w:ascii="Franklin Gothic Book" w:hAnsi="Franklin Gothic Book" w:cs="Arial"/>
                <w:sz w:val="20"/>
                <w:szCs w:val="20"/>
              </w:rPr>
            </w:pPr>
          </w:p>
        </w:tc>
      </w:tr>
    </w:tbl>
    <w:p w14:paraId="7A996C67" w14:textId="57D451F0" w:rsidR="00C47015" w:rsidRDefault="00C47015">
      <w:pPr>
        <w:rPr>
          <w:rFonts w:ascii="Franklin Gothic Book" w:hAnsi="Franklin Gothic Book" w:cs="Arial"/>
          <w:sz w:val="20"/>
          <w:szCs w:val="20"/>
        </w:rPr>
      </w:pPr>
    </w:p>
    <w:p w14:paraId="075850C3" w14:textId="621F03E2" w:rsidR="00013742" w:rsidRDefault="00013742">
      <w:pPr>
        <w:rPr>
          <w:rFonts w:ascii="Franklin Gothic Book" w:hAnsi="Franklin Gothic Book" w:cs="Arial"/>
          <w:sz w:val="20"/>
          <w:szCs w:val="20"/>
        </w:rPr>
      </w:pPr>
    </w:p>
    <w:p w14:paraId="17A73C6E" w14:textId="77777777" w:rsidR="00013742" w:rsidRDefault="00013742" w:rsidP="00013742">
      <w:pPr>
        <w:rPr>
          <w:rFonts w:ascii="Franklin Gothic Book" w:hAnsi="Franklin Gothic Book"/>
          <w:b/>
          <w:u w:val="single"/>
        </w:rPr>
      </w:pPr>
      <w:r w:rsidRPr="00A23B81">
        <w:rPr>
          <w:rFonts w:ascii="Franklin Gothic Book" w:hAnsi="Franklin Gothic Book"/>
          <w:b/>
          <w:u w:val="single"/>
        </w:rPr>
        <w:t>Updates</w:t>
      </w:r>
    </w:p>
    <w:p w14:paraId="5AE4D409" w14:textId="1B39DC19" w:rsidR="00013742" w:rsidRDefault="00013742" w:rsidP="00013742">
      <w:pPr>
        <w:rPr>
          <w:rFonts w:ascii="Franklin Gothic Book" w:hAnsi="Franklin Gothic Book"/>
          <w:bCs/>
        </w:rPr>
      </w:pPr>
      <w:r w:rsidRPr="00A23B81">
        <w:rPr>
          <w:rFonts w:ascii="Franklin Gothic Book" w:hAnsi="Franklin Gothic Book"/>
          <w:bCs/>
        </w:rPr>
        <w:t xml:space="preserve">V.1 produced </w:t>
      </w:r>
      <w:r>
        <w:rPr>
          <w:rFonts w:ascii="Franklin Gothic Book" w:hAnsi="Franklin Gothic Book"/>
          <w:bCs/>
        </w:rPr>
        <w:t>27/05/20</w:t>
      </w:r>
    </w:p>
    <w:p w14:paraId="15BD6D8C" w14:textId="3B0F857C" w:rsidR="00013742" w:rsidRPr="00551338" w:rsidRDefault="00013742" w:rsidP="00013742">
      <w:pPr>
        <w:rPr>
          <w:rFonts w:ascii="Franklin Gothic Book" w:hAnsi="Franklin Gothic Book" w:cs="Arial"/>
          <w:sz w:val="20"/>
          <w:szCs w:val="20"/>
        </w:rPr>
      </w:pPr>
      <w:r>
        <w:rPr>
          <w:rFonts w:ascii="Franklin Gothic Book" w:hAnsi="Franklin Gothic Book"/>
          <w:bCs/>
        </w:rPr>
        <w:t>V.2 revised 28/05/20. Updated to include reference to</w:t>
      </w:r>
      <w:r w:rsidR="002F14A2">
        <w:rPr>
          <w:rFonts w:ascii="Franklin Gothic Book" w:hAnsi="Franklin Gothic Book"/>
          <w:bCs/>
        </w:rPr>
        <w:t xml:space="preserve"> 1)</w:t>
      </w:r>
      <w:r>
        <w:rPr>
          <w:rFonts w:ascii="Franklin Gothic Book" w:hAnsi="Franklin Gothic Book"/>
          <w:bCs/>
        </w:rPr>
        <w:t xml:space="preserve"> new test and trace </w:t>
      </w:r>
      <w:r w:rsidR="00717476">
        <w:rPr>
          <w:rFonts w:ascii="Franklin Gothic Book" w:hAnsi="Franklin Gothic Book"/>
          <w:bCs/>
        </w:rPr>
        <w:t>procedures</w:t>
      </w:r>
      <w:r w:rsidR="002B1618">
        <w:rPr>
          <w:rFonts w:ascii="Franklin Gothic Book" w:hAnsi="Franklin Gothic Book"/>
          <w:bCs/>
        </w:rPr>
        <w:t xml:space="preserve"> and </w:t>
      </w:r>
      <w:r w:rsidR="002F14A2">
        <w:rPr>
          <w:rFonts w:ascii="Franklin Gothic Book" w:hAnsi="Franklin Gothic Book"/>
          <w:bCs/>
        </w:rPr>
        <w:t xml:space="preserve">2) overseas travel 3) </w:t>
      </w:r>
      <w:r w:rsidR="002B1618">
        <w:rPr>
          <w:rFonts w:ascii="Franklin Gothic Book" w:hAnsi="Franklin Gothic Book"/>
          <w:bCs/>
        </w:rPr>
        <w:t>minor editorial changes</w:t>
      </w:r>
    </w:p>
    <w:sectPr w:rsidR="00013742" w:rsidRPr="00551338" w:rsidSect="00D63D6C">
      <w:footerReference w:type="defaul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110F7" w14:textId="77777777" w:rsidR="0003168B" w:rsidRDefault="0003168B">
      <w:pPr>
        <w:spacing w:after="0" w:line="240" w:lineRule="auto"/>
      </w:pPr>
      <w:r>
        <w:separator/>
      </w:r>
    </w:p>
  </w:endnote>
  <w:endnote w:type="continuationSeparator" w:id="0">
    <w:p w14:paraId="41BCF26B" w14:textId="77777777" w:rsidR="0003168B" w:rsidRDefault="00031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F2DBC" w14:textId="77777777" w:rsidR="002653EC" w:rsidRDefault="0003168B">
    <w:pPr>
      <w:pStyle w:val="BodyText"/>
      <w:spacing w:line="14" w:lineRule="auto"/>
      <w:rPr>
        <w:sz w:val="20"/>
      </w:rPr>
    </w:pPr>
    <w:r>
      <w:pict w14:anchorId="45F2F067">
        <v:shapetype id="_x0000_t202" coordsize="21600,21600" o:spt="202" path="m,l,21600r21600,l21600,xe">
          <v:stroke joinstyle="miter"/>
          <v:path gradientshapeok="t" o:connecttype="rect"/>
        </v:shapetype>
        <v:shape id="_x0000_s2049" type="#_x0000_t202" style="position:absolute;margin-left:54.3pt;margin-top:788.35pt;width:488.2pt;height:15.45pt;z-index:-251658752;mso-position-horizontal-relative:page;mso-position-vertical-relative:page" filled="f" stroked="f">
          <v:textbox inset="0,0,0,0">
            <w:txbxContent>
              <w:p w14:paraId="13FD767D" w14:textId="77777777" w:rsidR="002653EC" w:rsidRDefault="002653EC">
                <w:pPr>
                  <w:tabs>
                    <w:tab w:val="left" w:pos="4802"/>
                    <w:tab w:val="left" w:pos="9723"/>
                  </w:tabs>
                  <w:spacing w:before="12"/>
                  <w:ind w:left="20"/>
                  <w:rPr>
                    <w:sz w:val="24"/>
                  </w:rPr>
                </w:pPr>
                <w:r>
                  <w:rPr>
                    <w:sz w:val="24"/>
                    <w:u w:val="single"/>
                  </w:rPr>
                  <w:t xml:space="preserve"> </w:t>
                </w:r>
                <w:r>
                  <w:rPr>
                    <w:sz w:val="24"/>
                    <w:u w:val="single"/>
                  </w:rPr>
                  <w:tab/>
                </w:r>
                <w:r>
                  <w:fldChar w:fldCharType="begin"/>
                </w:r>
                <w:r>
                  <w:rPr>
                    <w:sz w:val="24"/>
                    <w:u w:val="single"/>
                  </w:rPr>
                  <w:instrText xml:space="preserve"> PAGE </w:instrText>
                </w:r>
                <w:r>
                  <w:fldChar w:fldCharType="separate"/>
                </w:r>
                <w:r>
                  <w:t>1</w:t>
                </w:r>
                <w:r>
                  <w:fldChar w:fldCharType="end"/>
                </w:r>
                <w:r>
                  <w:rPr>
                    <w:sz w:val="24"/>
                    <w:u w:val="single"/>
                  </w:rPr>
                  <w:tab/>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2C49B" w14:textId="77777777" w:rsidR="0003168B" w:rsidRDefault="0003168B">
      <w:pPr>
        <w:spacing w:after="0" w:line="240" w:lineRule="auto"/>
      </w:pPr>
      <w:r>
        <w:separator/>
      </w:r>
    </w:p>
  </w:footnote>
  <w:footnote w:type="continuationSeparator" w:id="0">
    <w:p w14:paraId="6FC2150F" w14:textId="77777777" w:rsidR="0003168B" w:rsidRDefault="0003168B">
      <w:pPr>
        <w:spacing w:after="0" w:line="240" w:lineRule="auto"/>
      </w:pPr>
      <w:r>
        <w:continuationSeparator/>
      </w:r>
    </w:p>
  </w:footnote>
  <w:footnote w:id="1">
    <w:p w14:paraId="1551B9BA" w14:textId="7A885532" w:rsidR="00DB6FB8" w:rsidRDefault="00DB6FB8">
      <w:pPr>
        <w:pStyle w:val="FootnoteText"/>
      </w:pPr>
      <w:r>
        <w:rPr>
          <w:rStyle w:val="FootnoteReference"/>
        </w:rPr>
        <w:footnoteRef/>
      </w:r>
      <w:r>
        <w:t xml:space="preserve"> </w:t>
      </w:r>
      <w:hyperlink r:id="rId1" w:anchor="offices-7-2" w:history="1">
        <w:r w:rsidRPr="00551338">
          <w:rPr>
            <w:rStyle w:val="Hyperlink"/>
            <w:rFonts w:ascii="Franklin Gothic Book" w:hAnsi="Franklin Gothic Book" w:cs="Arial"/>
          </w:rPr>
          <w:t>https://www.gov.uk/guidance/working-safely-during-coronavirus-covid-19/offices-and-contact-centres#offices-7-2</w:t>
        </w:r>
      </w:hyperlink>
      <w:r w:rsidRPr="00551338">
        <w:rPr>
          <w:rFonts w:ascii="Franklin Gothic Book" w:hAnsi="Franklin Gothic Book" w:cs="Arial"/>
        </w:rPr>
        <w:t xml:space="preserve"> (11/05/2020)</w:t>
      </w:r>
    </w:p>
  </w:footnote>
  <w:footnote w:id="2">
    <w:p w14:paraId="61A412E3" w14:textId="4B44AD56" w:rsidR="00DB6FB8" w:rsidRDefault="00DB6FB8">
      <w:pPr>
        <w:pStyle w:val="FootnoteText"/>
      </w:pPr>
      <w:r>
        <w:rPr>
          <w:rStyle w:val="FootnoteReference"/>
        </w:rPr>
        <w:footnoteRef/>
      </w:r>
      <w:r>
        <w:t xml:space="preserve"> </w:t>
      </w:r>
      <w:hyperlink r:id="rId2" w:history="1">
        <w:r w:rsidRPr="00C62765">
          <w:rPr>
            <w:rStyle w:val="Hyperlink"/>
            <w:rFonts w:ascii="Franklin Gothic Book" w:eastAsia="Times New Roman" w:hAnsi="Franklin Gothic Book" w:cs="Arial"/>
            <w:lang w:eastAsia="en-GB"/>
          </w:rPr>
          <w:t>https://www.nhs.uk/live-well/healthy-body/how-to-prevent-germs-from-spreading/</w:t>
        </w:r>
      </w:hyperlink>
    </w:p>
  </w:footnote>
  <w:footnote w:id="3">
    <w:p w14:paraId="25426B16" w14:textId="77777777" w:rsidR="00DB6FB8" w:rsidRPr="00551338" w:rsidRDefault="00DB6FB8" w:rsidP="00DB6FB8">
      <w:pPr>
        <w:spacing w:after="0"/>
        <w:rPr>
          <w:rFonts w:ascii="Franklin Gothic Book" w:hAnsi="Franklin Gothic Book" w:cs="Arial"/>
          <w:sz w:val="20"/>
          <w:szCs w:val="20"/>
        </w:rPr>
      </w:pPr>
      <w:r>
        <w:rPr>
          <w:rStyle w:val="FootnoteReference"/>
        </w:rPr>
        <w:footnoteRef/>
      </w:r>
      <w:r>
        <w:t xml:space="preserve"> </w:t>
      </w:r>
      <w:hyperlink r:id="rId3" w:history="1">
        <w:r w:rsidRPr="00551338">
          <w:rPr>
            <w:rStyle w:val="Hyperlink"/>
            <w:rFonts w:ascii="Franklin Gothic Book" w:hAnsi="Franklin Gothic Book" w:cs="Arial"/>
            <w:sz w:val="20"/>
            <w:szCs w:val="20"/>
          </w:rPr>
          <w:t>https://kewnet.kew.org/task/working-at-home-health-and-safety-checklist/</w:t>
        </w:r>
      </w:hyperlink>
      <w:r w:rsidRPr="00551338">
        <w:rPr>
          <w:rFonts w:ascii="Franklin Gothic Book" w:hAnsi="Franklin Gothic Book" w:cs="Arial"/>
          <w:sz w:val="20"/>
          <w:szCs w:val="20"/>
        </w:rPr>
        <w:t xml:space="preserve">   and guidance for obtaining DSE equipment on </w:t>
      </w:r>
      <w:proofErr w:type="spellStart"/>
      <w:r w:rsidRPr="00551338">
        <w:rPr>
          <w:rFonts w:ascii="Franklin Gothic Book" w:hAnsi="Franklin Gothic Book" w:cs="Arial"/>
          <w:sz w:val="20"/>
          <w:szCs w:val="20"/>
        </w:rPr>
        <w:t>Kewnet</w:t>
      </w:r>
      <w:proofErr w:type="spellEnd"/>
      <w:r w:rsidRPr="00551338">
        <w:rPr>
          <w:rFonts w:ascii="Franklin Gothic Book" w:hAnsi="Franklin Gothic Book" w:cs="Arial"/>
          <w:sz w:val="20"/>
          <w:szCs w:val="20"/>
        </w:rPr>
        <w:t xml:space="preserve"> (19/03/2020)</w:t>
      </w:r>
    </w:p>
    <w:p w14:paraId="0012F926" w14:textId="480C8E60" w:rsidR="00DB6FB8" w:rsidRPr="00551338" w:rsidRDefault="00DB6FB8" w:rsidP="00DB6FB8">
      <w:pPr>
        <w:spacing w:after="0"/>
        <w:rPr>
          <w:rFonts w:ascii="Franklin Gothic Book" w:hAnsi="Franklin Gothic Book" w:cs="Arial"/>
          <w:sz w:val="20"/>
          <w:szCs w:val="20"/>
        </w:rPr>
      </w:pPr>
      <w:r>
        <w:rPr>
          <w:rFonts w:ascii="Franklin Gothic Book" w:hAnsi="Franklin Gothic Book" w:cs="Arial"/>
          <w:sz w:val="20"/>
          <w:szCs w:val="20"/>
        </w:rPr>
        <w:t xml:space="preserve">  </w:t>
      </w:r>
      <w:hyperlink r:id="rId4" w:history="1">
        <w:r w:rsidRPr="00551338">
          <w:rPr>
            <w:rStyle w:val="Hyperlink"/>
            <w:rFonts w:ascii="Franklin Gothic Book" w:hAnsi="Franklin Gothic Book" w:cs="Arial"/>
            <w:sz w:val="20"/>
            <w:szCs w:val="20"/>
          </w:rPr>
          <w:t>https://kewnet.kew.org/task/ordering-workstation-equipment-for-homeworking-employees-guidance-for-line-managers</w:t>
        </w:r>
      </w:hyperlink>
      <w:r w:rsidRPr="00551338">
        <w:rPr>
          <w:rFonts w:ascii="Franklin Gothic Book" w:hAnsi="Franklin Gothic Book" w:cs="Arial"/>
          <w:sz w:val="20"/>
          <w:szCs w:val="20"/>
        </w:rPr>
        <w:t xml:space="preserve">  25/03/2020</w:t>
      </w:r>
    </w:p>
    <w:p w14:paraId="68921298" w14:textId="04F95613" w:rsidR="00DB6FB8" w:rsidRPr="00DB6FB8" w:rsidRDefault="00DB6FB8" w:rsidP="00DB6FB8">
      <w:pPr>
        <w:spacing w:after="0"/>
        <w:rPr>
          <w:rFonts w:ascii="Franklin Gothic Book" w:hAnsi="Franklin Gothic Book" w:cs="Arial"/>
          <w:sz w:val="20"/>
          <w:szCs w:val="20"/>
        </w:rPr>
      </w:pPr>
      <w:r>
        <w:rPr>
          <w:rFonts w:ascii="Franklin Gothic Book" w:hAnsi="Franklin Gothic Book" w:cs="Arial"/>
          <w:sz w:val="20"/>
          <w:szCs w:val="20"/>
        </w:rPr>
        <w:t xml:space="preserve">  </w:t>
      </w:r>
      <w:hyperlink r:id="rId5" w:history="1">
        <w:r w:rsidRPr="00C62765">
          <w:rPr>
            <w:rStyle w:val="Hyperlink"/>
            <w:rFonts w:ascii="Franklin Gothic Book" w:hAnsi="Franklin Gothic Book" w:cs="Arial"/>
            <w:sz w:val="20"/>
            <w:szCs w:val="20"/>
          </w:rPr>
          <w:t>https://www.hse.gov.uk/toolbox/workers/home.htm</w:t>
        </w:r>
      </w:hyperlink>
      <w:r>
        <w:rPr>
          <w:rFonts w:ascii="Franklin Gothic Book" w:hAnsi="Franklin Gothic Book" w:cs="Arial"/>
          <w:sz w:val="20"/>
          <w:szCs w:val="20"/>
        </w:rPr>
        <w:t xml:space="preserve"> (19/05/2020)</w:t>
      </w:r>
    </w:p>
  </w:footnote>
  <w:footnote w:id="4">
    <w:p w14:paraId="2715C1DD" w14:textId="1CC881DF" w:rsidR="00DB6FB8" w:rsidRDefault="00DB6FB8">
      <w:pPr>
        <w:pStyle w:val="FootnoteText"/>
      </w:pPr>
      <w:r>
        <w:rPr>
          <w:rStyle w:val="FootnoteReference"/>
        </w:rPr>
        <w:footnoteRef/>
      </w:r>
      <w:r>
        <w:t xml:space="preserve"> </w:t>
      </w:r>
      <w:hyperlink r:id="rId6" w:history="1">
        <w:r w:rsidRPr="00551338">
          <w:rPr>
            <w:rStyle w:val="Hyperlink"/>
            <w:rFonts w:ascii="Franklin Gothic Book" w:hAnsi="Franklin Gothic Book" w:cs="Arial"/>
          </w:rPr>
          <w:t>https://www.gov.uk/government/publications/novel-coronavirus-2019-ncov-interim-guidance-for-first-responders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456BB"/>
    <w:multiLevelType w:val="hybridMultilevel"/>
    <w:tmpl w:val="17488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5290B"/>
    <w:multiLevelType w:val="hybridMultilevel"/>
    <w:tmpl w:val="8ECA4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346446"/>
    <w:multiLevelType w:val="hybridMultilevel"/>
    <w:tmpl w:val="BE60E2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F30776"/>
    <w:multiLevelType w:val="hybridMultilevel"/>
    <w:tmpl w:val="1D42DE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03738"/>
    <w:multiLevelType w:val="hybridMultilevel"/>
    <w:tmpl w:val="4E0446E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B5D6A00"/>
    <w:multiLevelType w:val="hybridMultilevel"/>
    <w:tmpl w:val="944A6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106911"/>
    <w:multiLevelType w:val="multilevel"/>
    <w:tmpl w:val="1FEAC7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6B5936"/>
    <w:multiLevelType w:val="hybridMultilevel"/>
    <w:tmpl w:val="8FCE7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D5499D"/>
    <w:multiLevelType w:val="multilevel"/>
    <w:tmpl w:val="8AF69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8F43AA"/>
    <w:multiLevelType w:val="hybridMultilevel"/>
    <w:tmpl w:val="44829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72E1268"/>
    <w:multiLevelType w:val="hybridMultilevel"/>
    <w:tmpl w:val="B880B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CD6DF7"/>
    <w:multiLevelType w:val="hybridMultilevel"/>
    <w:tmpl w:val="EB583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C76B89"/>
    <w:multiLevelType w:val="hybridMultilevel"/>
    <w:tmpl w:val="A2E0D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5D7259"/>
    <w:multiLevelType w:val="hybridMultilevel"/>
    <w:tmpl w:val="0BE81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C840A7"/>
    <w:multiLevelType w:val="hybridMultilevel"/>
    <w:tmpl w:val="024EA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036121"/>
    <w:multiLevelType w:val="hybridMultilevel"/>
    <w:tmpl w:val="DA822AA8"/>
    <w:lvl w:ilvl="0" w:tplc="EAFA01BA">
      <w:numFmt w:val="bullet"/>
      <w:lvlText w:val=""/>
      <w:lvlJc w:val="left"/>
      <w:pPr>
        <w:ind w:left="856" w:hanging="361"/>
      </w:pPr>
      <w:rPr>
        <w:rFonts w:hint="default"/>
        <w:w w:val="100"/>
        <w:lang w:val="en-US" w:eastAsia="en-US" w:bidi="en-US"/>
      </w:rPr>
    </w:lvl>
    <w:lvl w:ilvl="1" w:tplc="B406EF0C">
      <w:numFmt w:val="bullet"/>
      <w:lvlText w:val="o"/>
      <w:lvlJc w:val="left"/>
      <w:pPr>
        <w:ind w:left="1576" w:hanging="360"/>
      </w:pPr>
      <w:rPr>
        <w:rFonts w:hint="default"/>
        <w:spacing w:val="-7"/>
        <w:w w:val="99"/>
        <w:lang w:val="en-US" w:eastAsia="en-US" w:bidi="en-US"/>
      </w:rPr>
    </w:lvl>
    <w:lvl w:ilvl="2" w:tplc="2F3C9B66">
      <w:numFmt w:val="bullet"/>
      <w:lvlText w:val="•"/>
      <w:lvlJc w:val="left"/>
      <w:pPr>
        <w:ind w:left="1580" w:hanging="360"/>
      </w:pPr>
      <w:rPr>
        <w:rFonts w:hint="default"/>
        <w:lang w:val="en-US" w:eastAsia="en-US" w:bidi="en-US"/>
      </w:rPr>
    </w:lvl>
    <w:lvl w:ilvl="3" w:tplc="15269472">
      <w:numFmt w:val="bullet"/>
      <w:lvlText w:val="•"/>
      <w:lvlJc w:val="left"/>
      <w:pPr>
        <w:ind w:left="2620" w:hanging="360"/>
      </w:pPr>
      <w:rPr>
        <w:rFonts w:hint="default"/>
        <w:lang w:val="en-US" w:eastAsia="en-US" w:bidi="en-US"/>
      </w:rPr>
    </w:lvl>
    <w:lvl w:ilvl="4" w:tplc="77C094AA">
      <w:numFmt w:val="bullet"/>
      <w:lvlText w:val="•"/>
      <w:lvlJc w:val="left"/>
      <w:pPr>
        <w:ind w:left="3661" w:hanging="360"/>
      </w:pPr>
      <w:rPr>
        <w:rFonts w:hint="default"/>
        <w:lang w:val="en-US" w:eastAsia="en-US" w:bidi="en-US"/>
      </w:rPr>
    </w:lvl>
    <w:lvl w:ilvl="5" w:tplc="CBEC9658">
      <w:numFmt w:val="bullet"/>
      <w:lvlText w:val="•"/>
      <w:lvlJc w:val="left"/>
      <w:pPr>
        <w:ind w:left="4701" w:hanging="360"/>
      </w:pPr>
      <w:rPr>
        <w:rFonts w:hint="default"/>
        <w:lang w:val="en-US" w:eastAsia="en-US" w:bidi="en-US"/>
      </w:rPr>
    </w:lvl>
    <w:lvl w:ilvl="6" w:tplc="47CCD01C">
      <w:numFmt w:val="bullet"/>
      <w:lvlText w:val="•"/>
      <w:lvlJc w:val="left"/>
      <w:pPr>
        <w:ind w:left="5742" w:hanging="360"/>
      </w:pPr>
      <w:rPr>
        <w:rFonts w:hint="default"/>
        <w:lang w:val="en-US" w:eastAsia="en-US" w:bidi="en-US"/>
      </w:rPr>
    </w:lvl>
    <w:lvl w:ilvl="7" w:tplc="5B0E9846">
      <w:numFmt w:val="bullet"/>
      <w:lvlText w:val="•"/>
      <w:lvlJc w:val="left"/>
      <w:pPr>
        <w:ind w:left="6783" w:hanging="360"/>
      </w:pPr>
      <w:rPr>
        <w:rFonts w:hint="default"/>
        <w:lang w:val="en-US" w:eastAsia="en-US" w:bidi="en-US"/>
      </w:rPr>
    </w:lvl>
    <w:lvl w:ilvl="8" w:tplc="34225550">
      <w:numFmt w:val="bullet"/>
      <w:lvlText w:val="•"/>
      <w:lvlJc w:val="left"/>
      <w:pPr>
        <w:ind w:left="7823" w:hanging="360"/>
      </w:pPr>
      <w:rPr>
        <w:rFonts w:hint="default"/>
        <w:lang w:val="en-US" w:eastAsia="en-US" w:bidi="en-US"/>
      </w:rPr>
    </w:lvl>
  </w:abstractNum>
  <w:abstractNum w:abstractNumId="16" w15:restartNumberingAfterBreak="0">
    <w:nsid w:val="3E41730D"/>
    <w:multiLevelType w:val="multilevel"/>
    <w:tmpl w:val="3F54E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B628BA"/>
    <w:multiLevelType w:val="hybridMultilevel"/>
    <w:tmpl w:val="9F9EE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E7527C"/>
    <w:multiLevelType w:val="hybridMultilevel"/>
    <w:tmpl w:val="656A3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503586C"/>
    <w:multiLevelType w:val="hybridMultilevel"/>
    <w:tmpl w:val="2C725D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1D6312"/>
    <w:multiLevelType w:val="hybridMultilevel"/>
    <w:tmpl w:val="D4404E3A"/>
    <w:lvl w:ilvl="0" w:tplc="7D966E56">
      <w:numFmt w:val="bullet"/>
      <w:lvlText w:val="•"/>
      <w:lvlJc w:val="left"/>
      <w:pPr>
        <w:ind w:left="856" w:hanging="361"/>
      </w:pPr>
      <w:rPr>
        <w:rFonts w:ascii="Arial" w:eastAsia="Arial" w:hAnsi="Arial" w:cs="Arial" w:hint="default"/>
        <w:spacing w:val="-6"/>
        <w:w w:val="99"/>
        <w:sz w:val="22"/>
        <w:szCs w:val="22"/>
        <w:lang w:val="en-US" w:eastAsia="en-US" w:bidi="en-US"/>
      </w:rPr>
    </w:lvl>
    <w:lvl w:ilvl="1" w:tplc="48E4AB3A">
      <w:numFmt w:val="bullet"/>
      <w:lvlText w:val="•"/>
      <w:lvlJc w:val="left"/>
      <w:pPr>
        <w:ind w:left="1764" w:hanging="361"/>
      </w:pPr>
      <w:rPr>
        <w:rFonts w:hint="default"/>
        <w:lang w:val="en-US" w:eastAsia="en-US" w:bidi="en-US"/>
      </w:rPr>
    </w:lvl>
    <w:lvl w:ilvl="2" w:tplc="4260D72E">
      <w:numFmt w:val="bullet"/>
      <w:lvlText w:val="•"/>
      <w:lvlJc w:val="left"/>
      <w:pPr>
        <w:ind w:left="2669" w:hanging="361"/>
      </w:pPr>
      <w:rPr>
        <w:rFonts w:hint="default"/>
        <w:lang w:val="en-US" w:eastAsia="en-US" w:bidi="en-US"/>
      </w:rPr>
    </w:lvl>
    <w:lvl w:ilvl="3" w:tplc="7D7092F0">
      <w:numFmt w:val="bullet"/>
      <w:lvlText w:val="•"/>
      <w:lvlJc w:val="left"/>
      <w:pPr>
        <w:ind w:left="3573" w:hanging="361"/>
      </w:pPr>
      <w:rPr>
        <w:rFonts w:hint="default"/>
        <w:lang w:val="en-US" w:eastAsia="en-US" w:bidi="en-US"/>
      </w:rPr>
    </w:lvl>
    <w:lvl w:ilvl="4" w:tplc="77F08D9A">
      <w:numFmt w:val="bullet"/>
      <w:lvlText w:val="•"/>
      <w:lvlJc w:val="left"/>
      <w:pPr>
        <w:ind w:left="4478" w:hanging="361"/>
      </w:pPr>
      <w:rPr>
        <w:rFonts w:hint="default"/>
        <w:lang w:val="en-US" w:eastAsia="en-US" w:bidi="en-US"/>
      </w:rPr>
    </w:lvl>
    <w:lvl w:ilvl="5" w:tplc="BF6E93B4">
      <w:numFmt w:val="bullet"/>
      <w:lvlText w:val="•"/>
      <w:lvlJc w:val="left"/>
      <w:pPr>
        <w:ind w:left="5382" w:hanging="361"/>
      </w:pPr>
      <w:rPr>
        <w:rFonts w:hint="default"/>
        <w:lang w:val="en-US" w:eastAsia="en-US" w:bidi="en-US"/>
      </w:rPr>
    </w:lvl>
    <w:lvl w:ilvl="6" w:tplc="DD28D504">
      <w:numFmt w:val="bullet"/>
      <w:lvlText w:val="•"/>
      <w:lvlJc w:val="left"/>
      <w:pPr>
        <w:ind w:left="6287" w:hanging="361"/>
      </w:pPr>
      <w:rPr>
        <w:rFonts w:hint="default"/>
        <w:lang w:val="en-US" w:eastAsia="en-US" w:bidi="en-US"/>
      </w:rPr>
    </w:lvl>
    <w:lvl w:ilvl="7" w:tplc="885A4B2A">
      <w:numFmt w:val="bullet"/>
      <w:lvlText w:val="•"/>
      <w:lvlJc w:val="left"/>
      <w:pPr>
        <w:ind w:left="7191" w:hanging="361"/>
      </w:pPr>
      <w:rPr>
        <w:rFonts w:hint="default"/>
        <w:lang w:val="en-US" w:eastAsia="en-US" w:bidi="en-US"/>
      </w:rPr>
    </w:lvl>
    <w:lvl w:ilvl="8" w:tplc="E9BC7456">
      <w:numFmt w:val="bullet"/>
      <w:lvlText w:val="•"/>
      <w:lvlJc w:val="left"/>
      <w:pPr>
        <w:ind w:left="8096" w:hanging="361"/>
      </w:pPr>
      <w:rPr>
        <w:rFonts w:hint="default"/>
        <w:lang w:val="en-US" w:eastAsia="en-US" w:bidi="en-US"/>
      </w:rPr>
    </w:lvl>
  </w:abstractNum>
  <w:abstractNum w:abstractNumId="21" w15:restartNumberingAfterBreak="0">
    <w:nsid w:val="4AC53460"/>
    <w:multiLevelType w:val="hybridMultilevel"/>
    <w:tmpl w:val="66AE9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02417B"/>
    <w:multiLevelType w:val="hybridMultilevel"/>
    <w:tmpl w:val="A040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933C0A"/>
    <w:multiLevelType w:val="hybridMultilevel"/>
    <w:tmpl w:val="FBFEC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014D46"/>
    <w:multiLevelType w:val="hybridMultilevel"/>
    <w:tmpl w:val="53EA9D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7982232"/>
    <w:multiLevelType w:val="hybridMultilevel"/>
    <w:tmpl w:val="3F46EF2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6" w15:restartNumberingAfterBreak="0">
    <w:nsid w:val="5A984722"/>
    <w:multiLevelType w:val="multilevel"/>
    <w:tmpl w:val="3F54E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18695B"/>
    <w:multiLevelType w:val="hybridMultilevel"/>
    <w:tmpl w:val="40AC56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D307F6"/>
    <w:multiLevelType w:val="multilevel"/>
    <w:tmpl w:val="123E1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071FD9"/>
    <w:multiLevelType w:val="hybridMultilevel"/>
    <w:tmpl w:val="22AEC4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0" w15:restartNumberingAfterBreak="0">
    <w:nsid w:val="79771695"/>
    <w:multiLevelType w:val="hybridMultilevel"/>
    <w:tmpl w:val="EF509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F33DA0"/>
    <w:multiLevelType w:val="hybridMultilevel"/>
    <w:tmpl w:val="ACA6C8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D2A1803"/>
    <w:multiLevelType w:val="multilevel"/>
    <w:tmpl w:val="3F54E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27"/>
  </w:num>
  <w:num w:numId="6">
    <w:abstractNumId w:val="13"/>
  </w:num>
  <w:num w:numId="7">
    <w:abstractNumId w:val="8"/>
  </w:num>
  <w:num w:numId="8">
    <w:abstractNumId w:val="9"/>
  </w:num>
  <w:num w:numId="9">
    <w:abstractNumId w:val="20"/>
  </w:num>
  <w:num w:numId="10">
    <w:abstractNumId w:val="15"/>
  </w:num>
  <w:num w:numId="11">
    <w:abstractNumId w:val="17"/>
  </w:num>
  <w:num w:numId="12">
    <w:abstractNumId w:val="4"/>
  </w:num>
  <w:num w:numId="13">
    <w:abstractNumId w:val="24"/>
  </w:num>
  <w:num w:numId="14">
    <w:abstractNumId w:val="10"/>
  </w:num>
  <w:num w:numId="15">
    <w:abstractNumId w:val="0"/>
  </w:num>
  <w:num w:numId="16">
    <w:abstractNumId w:val="14"/>
  </w:num>
  <w:num w:numId="17">
    <w:abstractNumId w:val="6"/>
  </w:num>
  <w:num w:numId="18">
    <w:abstractNumId w:val="2"/>
  </w:num>
  <w:num w:numId="19">
    <w:abstractNumId w:val="19"/>
  </w:num>
  <w:num w:numId="20">
    <w:abstractNumId w:val="23"/>
  </w:num>
  <w:num w:numId="21">
    <w:abstractNumId w:val="29"/>
  </w:num>
  <w:num w:numId="22">
    <w:abstractNumId w:val="3"/>
  </w:num>
  <w:num w:numId="23">
    <w:abstractNumId w:val="25"/>
  </w:num>
  <w:num w:numId="24">
    <w:abstractNumId w:val="30"/>
  </w:num>
  <w:num w:numId="25">
    <w:abstractNumId w:val="28"/>
  </w:num>
  <w:num w:numId="26">
    <w:abstractNumId w:val="26"/>
  </w:num>
  <w:num w:numId="27">
    <w:abstractNumId w:val="22"/>
  </w:num>
  <w:num w:numId="28">
    <w:abstractNumId w:val="12"/>
  </w:num>
  <w:num w:numId="29">
    <w:abstractNumId w:val="5"/>
  </w:num>
  <w:num w:numId="30">
    <w:abstractNumId w:val="21"/>
  </w:num>
  <w:num w:numId="31">
    <w:abstractNumId w:val="16"/>
  </w:num>
  <w:num w:numId="32">
    <w:abstractNumId w:val="32"/>
  </w:num>
  <w:num w:numId="33">
    <w:abstractNumId w:val="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D6C"/>
    <w:rsid w:val="000010AA"/>
    <w:rsid w:val="00010888"/>
    <w:rsid w:val="00012FC7"/>
    <w:rsid w:val="00013742"/>
    <w:rsid w:val="00014C22"/>
    <w:rsid w:val="000160E9"/>
    <w:rsid w:val="00016D0C"/>
    <w:rsid w:val="000200DB"/>
    <w:rsid w:val="000238B4"/>
    <w:rsid w:val="00025423"/>
    <w:rsid w:val="00026460"/>
    <w:rsid w:val="00026B4B"/>
    <w:rsid w:val="0003168B"/>
    <w:rsid w:val="00032B61"/>
    <w:rsid w:val="00032FE8"/>
    <w:rsid w:val="00033CC4"/>
    <w:rsid w:val="00037F9B"/>
    <w:rsid w:val="00041912"/>
    <w:rsid w:val="00041B6B"/>
    <w:rsid w:val="000420B6"/>
    <w:rsid w:val="00043E43"/>
    <w:rsid w:val="00050693"/>
    <w:rsid w:val="000600A7"/>
    <w:rsid w:val="00061F09"/>
    <w:rsid w:val="000676C4"/>
    <w:rsid w:val="000736F8"/>
    <w:rsid w:val="00075DEF"/>
    <w:rsid w:val="00080A99"/>
    <w:rsid w:val="00082646"/>
    <w:rsid w:val="00083CF4"/>
    <w:rsid w:val="00084239"/>
    <w:rsid w:val="0008758C"/>
    <w:rsid w:val="000914E8"/>
    <w:rsid w:val="00093027"/>
    <w:rsid w:val="000974B8"/>
    <w:rsid w:val="000A141D"/>
    <w:rsid w:val="000A271B"/>
    <w:rsid w:val="000A35C6"/>
    <w:rsid w:val="000A39E0"/>
    <w:rsid w:val="000A536A"/>
    <w:rsid w:val="000A5442"/>
    <w:rsid w:val="000A6845"/>
    <w:rsid w:val="000A6C03"/>
    <w:rsid w:val="000B3697"/>
    <w:rsid w:val="000D50CE"/>
    <w:rsid w:val="000D64DD"/>
    <w:rsid w:val="000E38F6"/>
    <w:rsid w:val="000E4423"/>
    <w:rsid w:val="000E5125"/>
    <w:rsid w:val="000E707C"/>
    <w:rsid w:val="000F01BC"/>
    <w:rsid w:val="000F7FC7"/>
    <w:rsid w:val="001005FA"/>
    <w:rsid w:val="001012DB"/>
    <w:rsid w:val="001107BC"/>
    <w:rsid w:val="00113DDD"/>
    <w:rsid w:val="00115C55"/>
    <w:rsid w:val="001226DE"/>
    <w:rsid w:val="001270E2"/>
    <w:rsid w:val="001327E8"/>
    <w:rsid w:val="001442F5"/>
    <w:rsid w:val="001453CE"/>
    <w:rsid w:val="00146229"/>
    <w:rsid w:val="0015514E"/>
    <w:rsid w:val="00156058"/>
    <w:rsid w:val="001618B3"/>
    <w:rsid w:val="001654F6"/>
    <w:rsid w:val="00167088"/>
    <w:rsid w:val="00167917"/>
    <w:rsid w:val="00167EE8"/>
    <w:rsid w:val="00173D73"/>
    <w:rsid w:val="00176129"/>
    <w:rsid w:val="00182CC9"/>
    <w:rsid w:val="00186FCA"/>
    <w:rsid w:val="001928CC"/>
    <w:rsid w:val="001A346D"/>
    <w:rsid w:val="001A601F"/>
    <w:rsid w:val="001A774B"/>
    <w:rsid w:val="001B1E74"/>
    <w:rsid w:val="001B41E8"/>
    <w:rsid w:val="001C2FC7"/>
    <w:rsid w:val="001C3651"/>
    <w:rsid w:val="001D6B04"/>
    <w:rsid w:val="001F0778"/>
    <w:rsid w:val="001F26C4"/>
    <w:rsid w:val="001F4164"/>
    <w:rsid w:val="001F58E5"/>
    <w:rsid w:val="0022044A"/>
    <w:rsid w:val="002213A3"/>
    <w:rsid w:val="002238DA"/>
    <w:rsid w:val="00223B3D"/>
    <w:rsid w:val="00231397"/>
    <w:rsid w:val="00231E07"/>
    <w:rsid w:val="002352E4"/>
    <w:rsid w:val="0024323A"/>
    <w:rsid w:val="00243C2B"/>
    <w:rsid w:val="00245B68"/>
    <w:rsid w:val="00246422"/>
    <w:rsid w:val="00253258"/>
    <w:rsid w:val="00260808"/>
    <w:rsid w:val="002653EC"/>
    <w:rsid w:val="00274678"/>
    <w:rsid w:val="00275A4D"/>
    <w:rsid w:val="00281863"/>
    <w:rsid w:val="00282625"/>
    <w:rsid w:val="002830F0"/>
    <w:rsid w:val="00283C37"/>
    <w:rsid w:val="00294760"/>
    <w:rsid w:val="002A4DF0"/>
    <w:rsid w:val="002B1618"/>
    <w:rsid w:val="002B2A33"/>
    <w:rsid w:val="002B568A"/>
    <w:rsid w:val="002B5EC9"/>
    <w:rsid w:val="002C1823"/>
    <w:rsid w:val="002C3081"/>
    <w:rsid w:val="002C5301"/>
    <w:rsid w:val="002C6E68"/>
    <w:rsid w:val="002D1403"/>
    <w:rsid w:val="002D2B5B"/>
    <w:rsid w:val="002D6914"/>
    <w:rsid w:val="002D7E42"/>
    <w:rsid w:val="002E4809"/>
    <w:rsid w:val="002E493A"/>
    <w:rsid w:val="002E5839"/>
    <w:rsid w:val="002E5AC5"/>
    <w:rsid w:val="002E6CE1"/>
    <w:rsid w:val="002F14A2"/>
    <w:rsid w:val="002F37D3"/>
    <w:rsid w:val="002F3AD6"/>
    <w:rsid w:val="002F4DE5"/>
    <w:rsid w:val="00304F0E"/>
    <w:rsid w:val="00304F69"/>
    <w:rsid w:val="00304FC1"/>
    <w:rsid w:val="003054AE"/>
    <w:rsid w:val="00310BED"/>
    <w:rsid w:val="0031117C"/>
    <w:rsid w:val="0031523C"/>
    <w:rsid w:val="00316BF9"/>
    <w:rsid w:val="00322C3E"/>
    <w:rsid w:val="003230C1"/>
    <w:rsid w:val="003314EE"/>
    <w:rsid w:val="0034310B"/>
    <w:rsid w:val="00352AAB"/>
    <w:rsid w:val="003623AC"/>
    <w:rsid w:val="00363C63"/>
    <w:rsid w:val="00365CB0"/>
    <w:rsid w:val="00367277"/>
    <w:rsid w:val="00367BD9"/>
    <w:rsid w:val="0037076C"/>
    <w:rsid w:val="0037325F"/>
    <w:rsid w:val="003800F4"/>
    <w:rsid w:val="003A16C3"/>
    <w:rsid w:val="003A7D52"/>
    <w:rsid w:val="003B0104"/>
    <w:rsid w:val="003B32AF"/>
    <w:rsid w:val="003B63C5"/>
    <w:rsid w:val="003C1DFF"/>
    <w:rsid w:val="003D044E"/>
    <w:rsid w:val="003D0601"/>
    <w:rsid w:val="003D3E53"/>
    <w:rsid w:val="003E18AF"/>
    <w:rsid w:val="003E1AC6"/>
    <w:rsid w:val="003E619C"/>
    <w:rsid w:val="003E69C1"/>
    <w:rsid w:val="003E708F"/>
    <w:rsid w:val="00400671"/>
    <w:rsid w:val="004055E5"/>
    <w:rsid w:val="00421CA9"/>
    <w:rsid w:val="00426FE3"/>
    <w:rsid w:val="00427289"/>
    <w:rsid w:val="00430EA5"/>
    <w:rsid w:val="00441D51"/>
    <w:rsid w:val="00443B74"/>
    <w:rsid w:val="00443D7E"/>
    <w:rsid w:val="0044568F"/>
    <w:rsid w:val="00446B24"/>
    <w:rsid w:val="0045084D"/>
    <w:rsid w:val="00454AE6"/>
    <w:rsid w:val="00454E1C"/>
    <w:rsid w:val="004559F8"/>
    <w:rsid w:val="00455A79"/>
    <w:rsid w:val="00457D7D"/>
    <w:rsid w:val="004612BC"/>
    <w:rsid w:val="0046219C"/>
    <w:rsid w:val="00462BD7"/>
    <w:rsid w:val="00467446"/>
    <w:rsid w:val="004704B5"/>
    <w:rsid w:val="004808A7"/>
    <w:rsid w:val="00484858"/>
    <w:rsid w:val="004A2C9F"/>
    <w:rsid w:val="004A6DBA"/>
    <w:rsid w:val="004B4D20"/>
    <w:rsid w:val="004C297C"/>
    <w:rsid w:val="004C5276"/>
    <w:rsid w:val="004D495D"/>
    <w:rsid w:val="004D68C3"/>
    <w:rsid w:val="004E060B"/>
    <w:rsid w:val="004E2423"/>
    <w:rsid w:val="004E289C"/>
    <w:rsid w:val="004F301C"/>
    <w:rsid w:val="004F3B3A"/>
    <w:rsid w:val="004F7203"/>
    <w:rsid w:val="00510DF5"/>
    <w:rsid w:val="00512FDD"/>
    <w:rsid w:val="00525AC5"/>
    <w:rsid w:val="00533809"/>
    <w:rsid w:val="0053469A"/>
    <w:rsid w:val="00534970"/>
    <w:rsid w:val="00534D53"/>
    <w:rsid w:val="00536E33"/>
    <w:rsid w:val="005450FB"/>
    <w:rsid w:val="00547390"/>
    <w:rsid w:val="005503EC"/>
    <w:rsid w:val="00551338"/>
    <w:rsid w:val="00563427"/>
    <w:rsid w:val="0057411E"/>
    <w:rsid w:val="0057757A"/>
    <w:rsid w:val="005803BE"/>
    <w:rsid w:val="0058198B"/>
    <w:rsid w:val="005849C4"/>
    <w:rsid w:val="00584F77"/>
    <w:rsid w:val="00587B80"/>
    <w:rsid w:val="00590080"/>
    <w:rsid w:val="00593AA9"/>
    <w:rsid w:val="005A3404"/>
    <w:rsid w:val="005A6AE1"/>
    <w:rsid w:val="005A733A"/>
    <w:rsid w:val="005C428C"/>
    <w:rsid w:val="005C59C1"/>
    <w:rsid w:val="005D2271"/>
    <w:rsid w:val="005D4B32"/>
    <w:rsid w:val="005D53BD"/>
    <w:rsid w:val="005E24EF"/>
    <w:rsid w:val="005F12C6"/>
    <w:rsid w:val="005F6390"/>
    <w:rsid w:val="005F708E"/>
    <w:rsid w:val="00602763"/>
    <w:rsid w:val="00606B49"/>
    <w:rsid w:val="006107FF"/>
    <w:rsid w:val="00611278"/>
    <w:rsid w:val="00612C30"/>
    <w:rsid w:val="00614170"/>
    <w:rsid w:val="006254BF"/>
    <w:rsid w:val="006275AE"/>
    <w:rsid w:val="00630762"/>
    <w:rsid w:val="006413EE"/>
    <w:rsid w:val="00645C7B"/>
    <w:rsid w:val="00653B7B"/>
    <w:rsid w:val="00657BAD"/>
    <w:rsid w:val="00663A13"/>
    <w:rsid w:val="00665CC2"/>
    <w:rsid w:val="00682270"/>
    <w:rsid w:val="00685D98"/>
    <w:rsid w:val="00687A98"/>
    <w:rsid w:val="00696AC0"/>
    <w:rsid w:val="00697EAA"/>
    <w:rsid w:val="006A0DC7"/>
    <w:rsid w:val="006B175F"/>
    <w:rsid w:val="006B2B70"/>
    <w:rsid w:val="006C185F"/>
    <w:rsid w:val="006D026D"/>
    <w:rsid w:val="006D10F0"/>
    <w:rsid w:val="006D6886"/>
    <w:rsid w:val="006D7FBC"/>
    <w:rsid w:val="006E2BC9"/>
    <w:rsid w:val="006E3120"/>
    <w:rsid w:val="006F04C1"/>
    <w:rsid w:val="006F192B"/>
    <w:rsid w:val="006F1D47"/>
    <w:rsid w:val="006F20CF"/>
    <w:rsid w:val="006F47F4"/>
    <w:rsid w:val="006F5ABD"/>
    <w:rsid w:val="006F7DF9"/>
    <w:rsid w:val="0070044C"/>
    <w:rsid w:val="00701C3C"/>
    <w:rsid w:val="00710090"/>
    <w:rsid w:val="00711B55"/>
    <w:rsid w:val="00714883"/>
    <w:rsid w:val="00714990"/>
    <w:rsid w:val="00717476"/>
    <w:rsid w:val="00717DA6"/>
    <w:rsid w:val="00724151"/>
    <w:rsid w:val="00736364"/>
    <w:rsid w:val="007425F9"/>
    <w:rsid w:val="0074264F"/>
    <w:rsid w:val="007445FE"/>
    <w:rsid w:val="00745544"/>
    <w:rsid w:val="00751962"/>
    <w:rsid w:val="00753426"/>
    <w:rsid w:val="00754FDE"/>
    <w:rsid w:val="00763722"/>
    <w:rsid w:val="0076543F"/>
    <w:rsid w:val="00771178"/>
    <w:rsid w:val="007768B9"/>
    <w:rsid w:val="007815F3"/>
    <w:rsid w:val="00785040"/>
    <w:rsid w:val="00785986"/>
    <w:rsid w:val="0079141F"/>
    <w:rsid w:val="007917C1"/>
    <w:rsid w:val="00791F19"/>
    <w:rsid w:val="00792213"/>
    <w:rsid w:val="00793B42"/>
    <w:rsid w:val="007A0F1D"/>
    <w:rsid w:val="007A1236"/>
    <w:rsid w:val="007A4EC1"/>
    <w:rsid w:val="007A546D"/>
    <w:rsid w:val="007B5B4A"/>
    <w:rsid w:val="007B644E"/>
    <w:rsid w:val="007B6642"/>
    <w:rsid w:val="007C3E19"/>
    <w:rsid w:val="007C5528"/>
    <w:rsid w:val="007C563B"/>
    <w:rsid w:val="007D432E"/>
    <w:rsid w:val="007D5444"/>
    <w:rsid w:val="007E0095"/>
    <w:rsid w:val="007E0F5A"/>
    <w:rsid w:val="007E28A8"/>
    <w:rsid w:val="007E4427"/>
    <w:rsid w:val="007E6BB4"/>
    <w:rsid w:val="007E7D22"/>
    <w:rsid w:val="007F14C1"/>
    <w:rsid w:val="007F757F"/>
    <w:rsid w:val="00806FB4"/>
    <w:rsid w:val="008070BD"/>
    <w:rsid w:val="00817745"/>
    <w:rsid w:val="00820EC8"/>
    <w:rsid w:val="00821EBB"/>
    <w:rsid w:val="008262EE"/>
    <w:rsid w:val="00826497"/>
    <w:rsid w:val="0083398E"/>
    <w:rsid w:val="00833F7A"/>
    <w:rsid w:val="0083478A"/>
    <w:rsid w:val="0083532E"/>
    <w:rsid w:val="00836294"/>
    <w:rsid w:val="00852BF8"/>
    <w:rsid w:val="00857A7F"/>
    <w:rsid w:val="00861E0C"/>
    <w:rsid w:val="0086720D"/>
    <w:rsid w:val="00874141"/>
    <w:rsid w:val="0088033F"/>
    <w:rsid w:val="008816AF"/>
    <w:rsid w:val="00893BCD"/>
    <w:rsid w:val="00893EE1"/>
    <w:rsid w:val="008A064D"/>
    <w:rsid w:val="008B1343"/>
    <w:rsid w:val="008B3D0F"/>
    <w:rsid w:val="008B62E4"/>
    <w:rsid w:val="008C7353"/>
    <w:rsid w:val="008D3A0C"/>
    <w:rsid w:val="008D42F2"/>
    <w:rsid w:val="008E4A51"/>
    <w:rsid w:val="008E5894"/>
    <w:rsid w:val="008E5F20"/>
    <w:rsid w:val="008F01C2"/>
    <w:rsid w:val="008F0847"/>
    <w:rsid w:val="008F10AB"/>
    <w:rsid w:val="008F3878"/>
    <w:rsid w:val="008F4DFA"/>
    <w:rsid w:val="00902173"/>
    <w:rsid w:val="00902DD8"/>
    <w:rsid w:val="009041E3"/>
    <w:rsid w:val="00904A0A"/>
    <w:rsid w:val="00912C1B"/>
    <w:rsid w:val="009134DF"/>
    <w:rsid w:val="0091411C"/>
    <w:rsid w:val="00916B16"/>
    <w:rsid w:val="00916D40"/>
    <w:rsid w:val="00920A6C"/>
    <w:rsid w:val="00921D8E"/>
    <w:rsid w:val="00923520"/>
    <w:rsid w:val="00926ECD"/>
    <w:rsid w:val="00933362"/>
    <w:rsid w:val="00943135"/>
    <w:rsid w:val="0094374F"/>
    <w:rsid w:val="0094735B"/>
    <w:rsid w:val="009474B5"/>
    <w:rsid w:val="009522A3"/>
    <w:rsid w:val="0096272E"/>
    <w:rsid w:val="009635F8"/>
    <w:rsid w:val="00963CC6"/>
    <w:rsid w:val="00967B29"/>
    <w:rsid w:val="0098194A"/>
    <w:rsid w:val="00982FCC"/>
    <w:rsid w:val="00987A70"/>
    <w:rsid w:val="00992A21"/>
    <w:rsid w:val="00995B8C"/>
    <w:rsid w:val="00996236"/>
    <w:rsid w:val="009A09A0"/>
    <w:rsid w:val="009A228A"/>
    <w:rsid w:val="009A6649"/>
    <w:rsid w:val="009A743B"/>
    <w:rsid w:val="009A7B36"/>
    <w:rsid w:val="009B32DA"/>
    <w:rsid w:val="009C124D"/>
    <w:rsid w:val="009C2C65"/>
    <w:rsid w:val="009C49DD"/>
    <w:rsid w:val="009E76EF"/>
    <w:rsid w:val="009F0B29"/>
    <w:rsid w:val="009F1827"/>
    <w:rsid w:val="009F369A"/>
    <w:rsid w:val="009F703F"/>
    <w:rsid w:val="009F7B3C"/>
    <w:rsid w:val="00A029CD"/>
    <w:rsid w:val="00A039FA"/>
    <w:rsid w:val="00A053EA"/>
    <w:rsid w:val="00A074E2"/>
    <w:rsid w:val="00A11696"/>
    <w:rsid w:val="00A14195"/>
    <w:rsid w:val="00A1424E"/>
    <w:rsid w:val="00A23B81"/>
    <w:rsid w:val="00A24E00"/>
    <w:rsid w:val="00A25280"/>
    <w:rsid w:val="00A31F78"/>
    <w:rsid w:val="00A34200"/>
    <w:rsid w:val="00A36CA5"/>
    <w:rsid w:val="00A40446"/>
    <w:rsid w:val="00A417BF"/>
    <w:rsid w:val="00A5411C"/>
    <w:rsid w:val="00A562C7"/>
    <w:rsid w:val="00A565C8"/>
    <w:rsid w:val="00A56F32"/>
    <w:rsid w:val="00A5736B"/>
    <w:rsid w:val="00A615E0"/>
    <w:rsid w:val="00A62DE1"/>
    <w:rsid w:val="00A64972"/>
    <w:rsid w:val="00A728B1"/>
    <w:rsid w:val="00A73D4B"/>
    <w:rsid w:val="00A75148"/>
    <w:rsid w:val="00A84730"/>
    <w:rsid w:val="00A85468"/>
    <w:rsid w:val="00A85A96"/>
    <w:rsid w:val="00AA32AF"/>
    <w:rsid w:val="00AB0BBD"/>
    <w:rsid w:val="00AB20DA"/>
    <w:rsid w:val="00AC03A2"/>
    <w:rsid w:val="00AC3A98"/>
    <w:rsid w:val="00AC70B3"/>
    <w:rsid w:val="00AC7991"/>
    <w:rsid w:val="00AD081D"/>
    <w:rsid w:val="00AD2DED"/>
    <w:rsid w:val="00AF017E"/>
    <w:rsid w:val="00AF0B5F"/>
    <w:rsid w:val="00B043A6"/>
    <w:rsid w:val="00B06511"/>
    <w:rsid w:val="00B240D2"/>
    <w:rsid w:val="00B324A6"/>
    <w:rsid w:val="00B364B8"/>
    <w:rsid w:val="00B41347"/>
    <w:rsid w:val="00B438F0"/>
    <w:rsid w:val="00B46259"/>
    <w:rsid w:val="00B478FD"/>
    <w:rsid w:val="00B47C83"/>
    <w:rsid w:val="00B57A21"/>
    <w:rsid w:val="00B57CA5"/>
    <w:rsid w:val="00B636EE"/>
    <w:rsid w:val="00B6589C"/>
    <w:rsid w:val="00B65D2F"/>
    <w:rsid w:val="00B70092"/>
    <w:rsid w:val="00B714AF"/>
    <w:rsid w:val="00B80E45"/>
    <w:rsid w:val="00B8299D"/>
    <w:rsid w:val="00B9189F"/>
    <w:rsid w:val="00B933A9"/>
    <w:rsid w:val="00B9607D"/>
    <w:rsid w:val="00BA29B0"/>
    <w:rsid w:val="00BA388D"/>
    <w:rsid w:val="00BB0D74"/>
    <w:rsid w:val="00BB1CC3"/>
    <w:rsid w:val="00BB27AF"/>
    <w:rsid w:val="00BB5C07"/>
    <w:rsid w:val="00BB5CE9"/>
    <w:rsid w:val="00BB6EEE"/>
    <w:rsid w:val="00BC004E"/>
    <w:rsid w:val="00BC3A5E"/>
    <w:rsid w:val="00BC4907"/>
    <w:rsid w:val="00BD0DDA"/>
    <w:rsid w:val="00BD60B1"/>
    <w:rsid w:val="00BE093E"/>
    <w:rsid w:val="00BE7C02"/>
    <w:rsid w:val="00C01ACC"/>
    <w:rsid w:val="00C0260C"/>
    <w:rsid w:val="00C07A5E"/>
    <w:rsid w:val="00C2016B"/>
    <w:rsid w:val="00C2110F"/>
    <w:rsid w:val="00C21893"/>
    <w:rsid w:val="00C2224C"/>
    <w:rsid w:val="00C223AD"/>
    <w:rsid w:val="00C23525"/>
    <w:rsid w:val="00C24660"/>
    <w:rsid w:val="00C25875"/>
    <w:rsid w:val="00C26119"/>
    <w:rsid w:val="00C315AF"/>
    <w:rsid w:val="00C4100D"/>
    <w:rsid w:val="00C413F8"/>
    <w:rsid w:val="00C41B4D"/>
    <w:rsid w:val="00C45913"/>
    <w:rsid w:val="00C47015"/>
    <w:rsid w:val="00C55D56"/>
    <w:rsid w:val="00C560D9"/>
    <w:rsid w:val="00C60DBB"/>
    <w:rsid w:val="00C60F23"/>
    <w:rsid w:val="00C71AAF"/>
    <w:rsid w:val="00C73D10"/>
    <w:rsid w:val="00C75FDB"/>
    <w:rsid w:val="00C84C4C"/>
    <w:rsid w:val="00C92A6F"/>
    <w:rsid w:val="00C95353"/>
    <w:rsid w:val="00C97CCA"/>
    <w:rsid w:val="00CA12F5"/>
    <w:rsid w:val="00CA1BF8"/>
    <w:rsid w:val="00CA5173"/>
    <w:rsid w:val="00CB40DD"/>
    <w:rsid w:val="00CB481F"/>
    <w:rsid w:val="00CB6609"/>
    <w:rsid w:val="00CC3055"/>
    <w:rsid w:val="00CC3121"/>
    <w:rsid w:val="00CC622C"/>
    <w:rsid w:val="00CD05A5"/>
    <w:rsid w:val="00CD695D"/>
    <w:rsid w:val="00CE0336"/>
    <w:rsid w:val="00CE065C"/>
    <w:rsid w:val="00CE5111"/>
    <w:rsid w:val="00CF34F8"/>
    <w:rsid w:val="00CF4A9A"/>
    <w:rsid w:val="00D00427"/>
    <w:rsid w:val="00D04043"/>
    <w:rsid w:val="00D0419C"/>
    <w:rsid w:val="00D12BE1"/>
    <w:rsid w:val="00D15CDD"/>
    <w:rsid w:val="00D16587"/>
    <w:rsid w:val="00D20921"/>
    <w:rsid w:val="00D211F4"/>
    <w:rsid w:val="00D24203"/>
    <w:rsid w:val="00D24648"/>
    <w:rsid w:val="00D27A6F"/>
    <w:rsid w:val="00D319A9"/>
    <w:rsid w:val="00D40962"/>
    <w:rsid w:val="00D43222"/>
    <w:rsid w:val="00D50A83"/>
    <w:rsid w:val="00D537B5"/>
    <w:rsid w:val="00D54043"/>
    <w:rsid w:val="00D63B40"/>
    <w:rsid w:val="00D63D6C"/>
    <w:rsid w:val="00D67656"/>
    <w:rsid w:val="00D70790"/>
    <w:rsid w:val="00D74353"/>
    <w:rsid w:val="00D762F1"/>
    <w:rsid w:val="00D76362"/>
    <w:rsid w:val="00D80A99"/>
    <w:rsid w:val="00D82642"/>
    <w:rsid w:val="00D830A4"/>
    <w:rsid w:val="00D958E7"/>
    <w:rsid w:val="00D95A84"/>
    <w:rsid w:val="00DA5C12"/>
    <w:rsid w:val="00DA5EEB"/>
    <w:rsid w:val="00DA7DAA"/>
    <w:rsid w:val="00DB2A2F"/>
    <w:rsid w:val="00DB6FB8"/>
    <w:rsid w:val="00DC7394"/>
    <w:rsid w:val="00DD1EDE"/>
    <w:rsid w:val="00DD32AE"/>
    <w:rsid w:val="00DE1430"/>
    <w:rsid w:val="00DE4127"/>
    <w:rsid w:val="00DE4532"/>
    <w:rsid w:val="00DE52C8"/>
    <w:rsid w:val="00DE7EC7"/>
    <w:rsid w:val="00E00B87"/>
    <w:rsid w:val="00E00FA6"/>
    <w:rsid w:val="00E0154F"/>
    <w:rsid w:val="00E10CD2"/>
    <w:rsid w:val="00E11A45"/>
    <w:rsid w:val="00E11AE2"/>
    <w:rsid w:val="00E17FB0"/>
    <w:rsid w:val="00E255D7"/>
    <w:rsid w:val="00E26620"/>
    <w:rsid w:val="00E270F1"/>
    <w:rsid w:val="00E30124"/>
    <w:rsid w:val="00E30798"/>
    <w:rsid w:val="00E40D2E"/>
    <w:rsid w:val="00E42587"/>
    <w:rsid w:val="00E50B1E"/>
    <w:rsid w:val="00E50B48"/>
    <w:rsid w:val="00E50C14"/>
    <w:rsid w:val="00E5718C"/>
    <w:rsid w:val="00E60DCE"/>
    <w:rsid w:val="00E62BB4"/>
    <w:rsid w:val="00E713E5"/>
    <w:rsid w:val="00E74388"/>
    <w:rsid w:val="00E9101C"/>
    <w:rsid w:val="00E9307D"/>
    <w:rsid w:val="00E9483E"/>
    <w:rsid w:val="00E9489F"/>
    <w:rsid w:val="00E962AD"/>
    <w:rsid w:val="00E96D8E"/>
    <w:rsid w:val="00E972B3"/>
    <w:rsid w:val="00EA1B71"/>
    <w:rsid w:val="00EA2035"/>
    <w:rsid w:val="00EA3BF9"/>
    <w:rsid w:val="00EB204C"/>
    <w:rsid w:val="00EB7F01"/>
    <w:rsid w:val="00EC17FC"/>
    <w:rsid w:val="00EC26EC"/>
    <w:rsid w:val="00EC4048"/>
    <w:rsid w:val="00EC6AC0"/>
    <w:rsid w:val="00ED7646"/>
    <w:rsid w:val="00EE0F55"/>
    <w:rsid w:val="00EE2E83"/>
    <w:rsid w:val="00EE2F54"/>
    <w:rsid w:val="00EE514E"/>
    <w:rsid w:val="00EE6AAE"/>
    <w:rsid w:val="00F071B7"/>
    <w:rsid w:val="00F07E50"/>
    <w:rsid w:val="00F10C10"/>
    <w:rsid w:val="00F2259D"/>
    <w:rsid w:val="00F348DB"/>
    <w:rsid w:val="00F35D1D"/>
    <w:rsid w:val="00F366DD"/>
    <w:rsid w:val="00F41BF2"/>
    <w:rsid w:val="00F46F4E"/>
    <w:rsid w:val="00F47A5A"/>
    <w:rsid w:val="00F50FE6"/>
    <w:rsid w:val="00F5104A"/>
    <w:rsid w:val="00F53986"/>
    <w:rsid w:val="00F55104"/>
    <w:rsid w:val="00F56FEE"/>
    <w:rsid w:val="00F60F23"/>
    <w:rsid w:val="00F61A23"/>
    <w:rsid w:val="00F73271"/>
    <w:rsid w:val="00F7345F"/>
    <w:rsid w:val="00F77C59"/>
    <w:rsid w:val="00F80E2E"/>
    <w:rsid w:val="00F82871"/>
    <w:rsid w:val="00F84E61"/>
    <w:rsid w:val="00F94139"/>
    <w:rsid w:val="00FA6341"/>
    <w:rsid w:val="00FA6484"/>
    <w:rsid w:val="00FB5059"/>
    <w:rsid w:val="00FB5D49"/>
    <w:rsid w:val="00FB67FA"/>
    <w:rsid w:val="00FB6A88"/>
    <w:rsid w:val="00FB7719"/>
    <w:rsid w:val="00FB7E41"/>
    <w:rsid w:val="00FC3456"/>
    <w:rsid w:val="00FC6D5B"/>
    <w:rsid w:val="00FD0DE2"/>
    <w:rsid w:val="00FE72C3"/>
    <w:rsid w:val="00FF0B68"/>
    <w:rsid w:val="00FF2913"/>
    <w:rsid w:val="00FF3010"/>
    <w:rsid w:val="00FF3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F3B672"/>
  <w15:chartTrackingRefBased/>
  <w15:docId w15:val="{F9C0B7C2-41E7-4F5C-9D9A-6EBAA35D1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53CE"/>
    <w:pPr>
      <w:keepNext/>
      <w:keepLines/>
      <w:spacing w:before="240" w:after="0" w:line="240" w:lineRule="auto"/>
      <w:outlineLvl w:val="0"/>
    </w:pPr>
    <w:rPr>
      <w:rFonts w:ascii="Franklin Gothic Demi" w:eastAsiaTheme="majorEastAsia" w:hAnsi="Franklin Gothic Demi" w:cstheme="majorBidi"/>
      <w:color w:val="ED7D31" w:themeColor="accent2"/>
      <w:sz w:val="36"/>
      <w:szCs w:val="32"/>
    </w:rPr>
  </w:style>
  <w:style w:type="paragraph" w:styleId="Heading2">
    <w:name w:val="heading 2"/>
    <w:basedOn w:val="Normal"/>
    <w:next w:val="Normal"/>
    <w:link w:val="Heading2Char"/>
    <w:uiPriority w:val="9"/>
    <w:semiHidden/>
    <w:unhideWhenUsed/>
    <w:qFormat/>
    <w:rsid w:val="001453CE"/>
    <w:pPr>
      <w:keepNext/>
      <w:keepLines/>
      <w:spacing w:before="40" w:after="0" w:line="240" w:lineRule="auto"/>
      <w:outlineLvl w:val="1"/>
    </w:pPr>
    <w:rPr>
      <w:rFonts w:ascii="Franklin Gothic Demi" w:eastAsiaTheme="majorEastAsia" w:hAnsi="Franklin Gothic Demi" w:cstheme="majorBidi"/>
      <w:b/>
      <w:color w:val="ED7D31" w:themeColor="accent2"/>
      <w:sz w:val="20"/>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3CE"/>
    <w:rPr>
      <w:rFonts w:ascii="Franklin Gothic Demi" w:eastAsiaTheme="majorEastAsia" w:hAnsi="Franklin Gothic Demi" w:cstheme="majorBidi"/>
      <w:noProof/>
      <w:color w:val="ED7D31" w:themeColor="accent2"/>
      <w:sz w:val="36"/>
      <w:szCs w:val="32"/>
    </w:rPr>
  </w:style>
  <w:style w:type="character" w:customStyle="1" w:styleId="Heading2Char">
    <w:name w:val="Heading 2 Char"/>
    <w:basedOn w:val="DefaultParagraphFont"/>
    <w:link w:val="Heading2"/>
    <w:uiPriority w:val="9"/>
    <w:semiHidden/>
    <w:rsid w:val="001453CE"/>
    <w:rPr>
      <w:rFonts w:ascii="Franklin Gothic Demi" w:eastAsiaTheme="majorEastAsia" w:hAnsi="Franklin Gothic Demi" w:cstheme="majorBidi"/>
      <w:b/>
      <w:noProof/>
      <w:color w:val="ED7D31" w:themeColor="accent2"/>
      <w:sz w:val="20"/>
      <w:szCs w:val="26"/>
    </w:rPr>
  </w:style>
  <w:style w:type="table" w:styleId="TableGrid">
    <w:name w:val="Table Grid"/>
    <w:basedOn w:val="TableNormal"/>
    <w:uiPriority w:val="39"/>
    <w:rsid w:val="00D63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7015"/>
    <w:pPr>
      <w:ind w:left="720"/>
      <w:contextualSpacing/>
    </w:pPr>
  </w:style>
  <w:style w:type="character" w:styleId="Hyperlink">
    <w:name w:val="Hyperlink"/>
    <w:basedOn w:val="DefaultParagraphFont"/>
    <w:uiPriority w:val="99"/>
    <w:unhideWhenUsed/>
    <w:rsid w:val="00C47015"/>
    <w:rPr>
      <w:color w:val="0563C1" w:themeColor="hyperlink"/>
      <w:u w:val="single"/>
    </w:rPr>
  </w:style>
  <w:style w:type="character" w:styleId="UnresolvedMention">
    <w:name w:val="Unresolved Mention"/>
    <w:basedOn w:val="DefaultParagraphFont"/>
    <w:uiPriority w:val="99"/>
    <w:semiHidden/>
    <w:unhideWhenUsed/>
    <w:rsid w:val="00C47015"/>
    <w:rPr>
      <w:color w:val="605E5C"/>
      <w:shd w:val="clear" w:color="auto" w:fill="E1DFDD"/>
    </w:rPr>
  </w:style>
  <w:style w:type="paragraph" w:styleId="BalloonText">
    <w:name w:val="Balloon Text"/>
    <w:basedOn w:val="Normal"/>
    <w:link w:val="BalloonTextChar"/>
    <w:uiPriority w:val="99"/>
    <w:semiHidden/>
    <w:unhideWhenUsed/>
    <w:rsid w:val="006F2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0CF"/>
    <w:rPr>
      <w:rFonts w:ascii="Segoe UI" w:hAnsi="Segoe UI" w:cs="Segoe UI"/>
      <w:sz w:val="18"/>
      <w:szCs w:val="18"/>
    </w:rPr>
  </w:style>
  <w:style w:type="paragraph" w:styleId="BodyText">
    <w:name w:val="Body Text"/>
    <w:basedOn w:val="Normal"/>
    <w:link w:val="BodyTextChar"/>
    <w:uiPriority w:val="99"/>
    <w:semiHidden/>
    <w:unhideWhenUsed/>
    <w:rsid w:val="00A25280"/>
    <w:pPr>
      <w:spacing w:after="120"/>
    </w:pPr>
  </w:style>
  <w:style w:type="character" w:customStyle="1" w:styleId="BodyTextChar">
    <w:name w:val="Body Text Char"/>
    <w:basedOn w:val="DefaultParagraphFont"/>
    <w:link w:val="BodyText"/>
    <w:uiPriority w:val="99"/>
    <w:semiHidden/>
    <w:rsid w:val="00A25280"/>
  </w:style>
  <w:style w:type="paragraph" w:styleId="CommentText">
    <w:name w:val="annotation text"/>
    <w:basedOn w:val="Normal"/>
    <w:link w:val="CommentTextChar"/>
    <w:uiPriority w:val="99"/>
    <w:semiHidden/>
    <w:unhideWhenUsed/>
    <w:rsid w:val="00421CA9"/>
    <w:pPr>
      <w:spacing w:line="240" w:lineRule="auto"/>
    </w:pPr>
    <w:rPr>
      <w:sz w:val="20"/>
      <w:szCs w:val="20"/>
    </w:rPr>
  </w:style>
  <w:style w:type="character" w:customStyle="1" w:styleId="CommentTextChar">
    <w:name w:val="Comment Text Char"/>
    <w:basedOn w:val="DefaultParagraphFont"/>
    <w:link w:val="CommentText"/>
    <w:uiPriority w:val="99"/>
    <w:semiHidden/>
    <w:rsid w:val="00421CA9"/>
    <w:rPr>
      <w:sz w:val="20"/>
      <w:szCs w:val="20"/>
    </w:rPr>
  </w:style>
  <w:style w:type="character" w:styleId="CommentReference">
    <w:name w:val="annotation reference"/>
    <w:basedOn w:val="DefaultParagraphFont"/>
    <w:uiPriority w:val="99"/>
    <w:semiHidden/>
    <w:unhideWhenUsed/>
    <w:rsid w:val="00421CA9"/>
    <w:rPr>
      <w:sz w:val="16"/>
      <w:szCs w:val="16"/>
    </w:rPr>
  </w:style>
  <w:style w:type="paragraph" w:styleId="CommentSubject">
    <w:name w:val="annotation subject"/>
    <w:basedOn w:val="CommentText"/>
    <w:next w:val="CommentText"/>
    <w:link w:val="CommentSubjectChar"/>
    <w:uiPriority w:val="99"/>
    <w:semiHidden/>
    <w:unhideWhenUsed/>
    <w:rsid w:val="0046219C"/>
    <w:rPr>
      <w:b/>
      <w:bCs/>
    </w:rPr>
  </w:style>
  <w:style w:type="character" w:customStyle="1" w:styleId="CommentSubjectChar">
    <w:name w:val="Comment Subject Char"/>
    <w:basedOn w:val="CommentTextChar"/>
    <w:link w:val="CommentSubject"/>
    <w:uiPriority w:val="99"/>
    <w:semiHidden/>
    <w:rsid w:val="0046219C"/>
    <w:rPr>
      <w:b/>
      <w:bCs/>
      <w:sz w:val="20"/>
      <w:szCs w:val="20"/>
    </w:rPr>
  </w:style>
  <w:style w:type="character" w:styleId="FollowedHyperlink">
    <w:name w:val="FollowedHyperlink"/>
    <w:basedOn w:val="DefaultParagraphFont"/>
    <w:uiPriority w:val="99"/>
    <w:semiHidden/>
    <w:unhideWhenUsed/>
    <w:rsid w:val="00B438F0"/>
    <w:rPr>
      <w:color w:val="954F72" w:themeColor="followedHyperlink"/>
      <w:u w:val="single"/>
    </w:rPr>
  </w:style>
  <w:style w:type="paragraph" w:styleId="NormalWeb">
    <w:name w:val="Normal (Web)"/>
    <w:basedOn w:val="Normal"/>
    <w:uiPriority w:val="99"/>
    <w:unhideWhenUsed/>
    <w:rsid w:val="001761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DB6F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6FB8"/>
    <w:rPr>
      <w:sz w:val="20"/>
      <w:szCs w:val="20"/>
    </w:rPr>
  </w:style>
  <w:style w:type="character" w:styleId="FootnoteReference">
    <w:name w:val="footnote reference"/>
    <w:basedOn w:val="DefaultParagraphFont"/>
    <w:uiPriority w:val="99"/>
    <w:semiHidden/>
    <w:unhideWhenUsed/>
    <w:rsid w:val="00DB6F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37214">
      <w:bodyDiv w:val="1"/>
      <w:marLeft w:val="0"/>
      <w:marRight w:val="0"/>
      <w:marTop w:val="0"/>
      <w:marBottom w:val="0"/>
      <w:divBdr>
        <w:top w:val="none" w:sz="0" w:space="0" w:color="auto"/>
        <w:left w:val="none" w:sz="0" w:space="0" w:color="auto"/>
        <w:bottom w:val="none" w:sz="0" w:space="0" w:color="auto"/>
        <w:right w:val="none" w:sz="0" w:space="0" w:color="auto"/>
      </w:divBdr>
    </w:div>
    <w:div w:id="284888581">
      <w:bodyDiv w:val="1"/>
      <w:marLeft w:val="0"/>
      <w:marRight w:val="0"/>
      <w:marTop w:val="0"/>
      <w:marBottom w:val="0"/>
      <w:divBdr>
        <w:top w:val="none" w:sz="0" w:space="0" w:color="auto"/>
        <w:left w:val="none" w:sz="0" w:space="0" w:color="auto"/>
        <w:bottom w:val="none" w:sz="0" w:space="0" w:color="auto"/>
        <w:right w:val="none" w:sz="0" w:space="0" w:color="auto"/>
      </w:divBdr>
    </w:div>
    <w:div w:id="1398627342">
      <w:bodyDiv w:val="1"/>
      <w:marLeft w:val="0"/>
      <w:marRight w:val="0"/>
      <w:marTop w:val="0"/>
      <w:marBottom w:val="0"/>
      <w:divBdr>
        <w:top w:val="none" w:sz="0" w:space="0" w:color="auto"/>
        <w:left w:val="none" w:sz="0" w:space="0" w:color="auto"/>
        <w:bottom w:val="none" w:sz="0" w:space="0" w:color="auto"/>
        <w:right w:val="none" w:sz="0" w:space="0" w:color="auto"/>
      </w:divBdr>
    </w:div>
    <w:div w:id="1401709169">
      <w:bodyDiv w:val="1"/>
      <w:marLeft w:val="0"/>
      <w:marRight w:val="0"/>
      <w:marTop w:val="0"/>
      <w:marBottom w:val="0"/>
      <w:divBdr>
        <w:top w:val="none" w:sz="0" w:space="0" w:color="auto"/>
        <w:left w:val="none" w:sz="0" w:space="0" w:color="auto"/>
        <w:bottom w:val="none" w:sz="0" w:space="0" w:color="auto"/>
        <w:right w:val="none" w:sz="0" w:space="0" w:color="auto"/>
      </w:divBdr>
    </w:div>
    <w:div w:id="1509056694">
      <w:bodyDiv w:val="1"/>
      <w:marLeft w:val="0"/>
      <w:marRight w:val="0"/>
      <w:marTop w:val="0"/>
      <w:marBottom w:val="0"/>
      <w:divBdr>
        <w:top w:val="none" w:sz="0" w:space="0" w:color="auto"/>
        <w:left w:val="none" w:sz="0" w:space="0" w:color="auto"/>
        <w:bottom w:val="none" w:sz="0" w:space="0" w:color="auto"/>
        <w:right w:val="none" w:sz="0" w:space="0" w:color="auto"/>
      </w:divBdr>
    </w:div>
    <w:div w:id="1526137185">
      <w:bodyDiv w:val="1"/>
      <w:marLeft w:val="0"/>
      <w:marRight w:val="0"/>
      <w:marTop w:val="0"/>
      <w:marBottom w:val="0"/>
      <w:divBdr>
        <w:top w:val="none" w:sz="0" w:space="0" w:color="auto"/>
        <w:left w:val="none" w:sz="0" w:space="0" w:color="auto"/>
        <w:bottom w:val="none" w:sz="0" w:space="0" w:color="auto"/>
        <w:right w:val="none" w:sz="0" w:space="0" w:color="auto"/>
      </w:divBdr>
    </w:div>
    <w:div w:id="190625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nhs-test-and-trace-how-it-works" TargetMode="External"/><Relationship Id="rId18" Type="http://schemas.openxmlformats.org/officeDocument/2006/relationships/hyperlink" Target="https://www.gov.uk/government/publications/covid-19-decontamination-in-non-healthcare-settings/covid-19-decontamination-in-non-healthcare-setting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staying-alert-and-safe-social-distancing/staying-alert-and-safe-social-distancing" TargetMode="External"/><Relationship Id="rId17"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2" Type="http://schemas.openxmlformats.org/officeDocument/2006/relationships/customXml" Target="../customXml/item2.xml"/><Relationship Id="rId16" Type="http://schemas.openxmlformats.org/officeDocument/2006/relationships/hyperlink" Target="https://www.gov.uk/guidance/coronavirus-covid-19-safer-travel-guidance-for-passenge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884507/passenger-guidance-infographic-document.pdf" TargetMode="External"/><Relationship Id="rId10" Type="http://schemas.openxmlformats.org/officeDocument/2006/relationships/endnotes" Target="endnotes.xml"/><Relationship Id="rId19" Type="http://schemas.openxmlformats.org/officeDocument/2006/relationships/hyperlink" Target="https://www.gov.uk/government/publications/staying-alert-and-safe-social-distancing/staying-alert-and-safe-social-distanc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althandsafety@kew.org"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kewnet.kew.org/task/working-at-home-health-and-safety-checklist/" TargetMode="External"/><Relationship Id="rId2" Type="http://schemas.openxmlformats.org/officeDocument/2006/relationships/hyperlink" Target="https://www.nhs.uk/live-well/healthy-body/how-to-prevent-germs-from-spreading/" TargetMode="External"/><Relationship Id="rId1" Type="http://schemas.openxmlformats.org/officeDocument/2006/relationships/hyperlink" Target="https://www.gov.uk/guidance/working-safely-during-coronavirus-covid-19/offices-and-contact-centres" TargetMode="External"/><Relationship Id="rId6" Type="http://schemas.openxmlformats.org/officeDocument/2006/relationships/hyperlink" Target="https://www.gov.uk/government/publications/novel-coronavirus-2019-ncov-interim-guidance-for-first-responders" TargetMode="External"/><Relationship Id="rId5" Type="http://schemas.openxmlformats.org/officeDocument/2006/relationships/hyperlink" Target="https://www.hse.gov.uk/toolbox/workers/home.htm" TargetMode="External"/><Relationship Id="rId4" Type="http://schemas.openxmlformats.org/officeDocument/2006/relationships/hyperlink" Target="https://kewnet.kew.org/task/ordering-workstation-equipment-for-homeworking-employees-guidance-for-line-manag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4149C36C5CAF449E7800251A873EEB" ma:contentTypeVersion="13" ma:contentTypeDescription="Create a new document." ma:contentTypeScope="" ma:versionID="83256c585429dbb313193859d295422a">
  <xsd:schema xmlns:xsd="http://www.w3.org/2001/XMLSchema" xmlns:xs="http://www.w3.org/2001/XMLSchema" xmlns:p="http://schemas.microsoft.com/office/2006/metadata/properties" xmlns:ns3="16b05b1d-c808-4853-9904-cff0e5eeb590" xmlns:ns4="1ef9ec7d-0c6a-4242-af59-b96506f1d7c7" targetNamespace="http://schemas.microsoft.com/office/2006/metadata/properties" ma:root="true" ma:fieldsID="e683ad32293a402ad374556047a3028b" ns3:_="" ns4:_="">
    <xsd:import namespace="16b05b1d-c808-4853-9904-cff0e5eeb590"/>
    <xsd:import namespace="1ef9ec7d-0c6a-4242-af59-b96506f1d7c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b05b1d-c808-4853-9904-cff0e5eeb5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f9ec7d-0c6a-4242-af59-b96506f1d7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BE905-3E63-4665-B4AC-FE61850CCC49}">
  <ds:schemaRefs>
    <ds:schemaRef ds:uri="http://schemas.microsoft.com/sharepoint/v3/contenttype/forms"/>
  </ds:schemaRefs>
</ds:datastoreItem>
</file>

<file path=customXml/itemProps2.xml><?xml version="1.0" encoding="utf-8"?>
<ds:datastoreItem xmlns:ds="http://schemas.openxmlformats.org/officeDocument/2006/customXml" ds:itemID="{7C9FD73F-8958-434D-B451-97966A38C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b05b1d-c808-4853-9904-cff0e5eeb590"/>
    <ds:schemaRef ds:uri="1ef9ec7d-0c6a-4242-af59-b96506f1d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9D10A3-CCCD-41BF-8AB5-937BB8C0E4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A8C630-E0DE-4C29-9CFE-7C6C03FC8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13</Pages>
  <Words>3797</Words>
  <Characters>21649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Warren</dc:creator>
  <cp:keywords/>
  <dc:description/>
  <cp:lastModifiedBy>Phill Leonard</cp:lastModifiedBy>
  <cp:revision>12</cp:revision>
  <dcterms:created xsi:type="dcterms:W3CDTF">2020-05-28T12:23:00Z</dcterms:created>
  <dcterms:modified xsi:type="dcterms:W3CDTF">2020-05-28T13:42:00Z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0x0101001F4149C36C5CAF449E7800251A873EEB</vt:lpwstr>
  </property>
</Properties>
</file>